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C722" w14:textId="77777777" w:rsidR="0098528D" w:rsidRDefault="0098528D" w:rsidP="00652682">
      <w:pPr>
        <w:spacing w:line="360" w:lineRule="auto"/>
        <w:jc w:val="center"/>
        <w:rPr>
          <w:b/>
          <w:lang w:val="pt-BR"/>
        </w:rPr>
      </w:pPr>
    </w:p>
    <w:p w14:paraId="7D218045" w14:textId="18E96B51" w:rsidR="00652682" w:rsidRPr="00652682" w:rsidRDefault="00652682" w:rsidP="00652682">
      <w:pPr>
        <w:spacing w:line="360" w:lineRule="auto"/>
        <w:jc w:val="center"/>
        <w:rPr>
          <w:b/>
          <w:lang w:val="pt-BR"/>
        </w:rPr>
      </w:pPr>
      <w:r w:rsidRPr="00652682">
        <w:rPr>
          <w:b/>
          <w:lang w:val="pt-BR"/>
        </w:rPr>
        <w:t>REGULAMENTO DO ESTÁGIO SUPERVISIONADO DO CURSO DE PSICOLOGIA</w:t>
      </w:r>
    </w:p>
    <w:p w14:paraId="23AF8009" w14:textId="77777777" w:rsidR="00E52C74" w:rsidRDefault="00E52C74" w:rsidP="00652682">
      <w:pPr>
        <w:spacing w:line="360" w:lineRule="auto"/>
        <w:jc w:val="right"/>
        <w:rPr>
          <w:bCs/>
          <w:lang w:val="pt-BR"/>
        </w:rPr>
      </w:pPr>
    </w:p>
    <w:p w14:paraId="65BD831A" w14:textId="3672E94D" w:rsidR="00652682" w:rsidRPr="00652682" w:rsidRDefault="00652682" w:rsidP="00652682">
      <w:pPr>
        <w:spacing w:line="360" w:lineRule="auto"/>
        <w:jc w:val="right"/>
        <w:rPr>
          <w:bCs/>
          <w:lang w:val="pt-BR"/>
        </w:rPr>
      </w:pPr>
      <w:r w:rsidRPr="00652682">
        <w:rPr>
          <w:bCs/>
          <w:lang w:val="pt-BR"/>
        </w:rPr>
        <w:t>Res.C-</w:t>
      </w:r>
      <w:r w:rsidR="005D7138">
        <w:rPr>
          <w:bCs/>
          <w:lang w:val="pt-BR"/>
        </w:rPr>
        <w:t>044/20</w:t>
      </w:r>
      <w:r w:rsidRPr="00652682">
        <w:rPr>
          <w:bCs/>
          <w:lang w:val="pt-BR"/>
        </w:rPr>
        <w:t xml:space="preserve">, de </w:t>
      </w:r>
      <w:r w:rsidR="005D7138">
        <w:rPr>
          <w:bCs/>
          <w:lang w:val="pt-BR"/>
        </w:rPr>
        <w:t>17/12/2020</w:t>
      </w:r>
      <w:r w:rsidRPr="00652682">
        <w:rPr>
          <w:bCs/>
          <w:lang w:val="pt-BR"/>
        </w:rPr>
        <w:t>.</w:t>
      </w:r>
    </w:p>
    <w:p w14:paraId="325B63B3" w14:textId="77777777" w:rsidR="00652682" w:rsidRPr="00652682" w:rsidRDefault="00652682" w:rsidP="00652682">
      <w:pPr>
        <w:rPr>
          <w:lang w:val="pt-BR"/>
        </w:rPr>
      </w:pPr>
    </w:p>
    <w:p w14:paraId="770C890A" w14:textId="3E518DB6" w:rsidR="00652682" w:rsidRPr="00652682" w:rsidRDefault="008F36F8" w:rsidP="00652682">
      <w:pPr>
        <w:spacing w:line="360" w:lineRule="auto"/>
        <w:jc w:val="center"/>
        <w:rPr>
          <w:b/>
          <w:lang w:val="pt-BR"/>
        </w:rPr>
      </w:pPr>
      <w:r w:rsidRPr="00652682">
        <w:rPr>
          <w:b/>
          <w:lang w:val="pt-BR"/>
        </w:rPr>
        <w:t>CAPÍTULO</w:t>
      </w:r>
      <w:r w:rsidR="00652682" w:rsidRPr="00652682">
        <w:rPr>
          <w:b/>
          <w:lang w:val="pt-BR"/>
        </w:rPr>
        <w:t xml:space="preserve"> I</w:t>
      </w:r>
    </w:p>
    <w:p w14:paraId="36F23B9F" w14:textId="77777777" w:rsidR="00652682" w:rsidRPr="00652682" w:rsidRDefault="00652682" w:rsidP="00652682">
      <w:pPr>
        <w:spacing w:line="360" w:lineRule="auto"/>
        <w:jc w:val="center"/>
        <w:rPr>
          <w:b/>
          <w:lang w:val="pt-BR"/>
        </w:rPr>
      </w:pPr>
      <w:r w:rsidRPr="00652682">
        <w:rPr>
          <w:b/>
          <w:lang w:val="pt-BR"/>
        </w:rPr>
        <w:t>DISPOSIÇÕES PRELIMINARES</w:t>
      </w:r>
    </w:p>
    <w:p w14:paraId="05E60753" w14:textId="1499B7AC" w:rsidR="00652682" w:rsidRPr="00652682" w:rsidRDefault="00652682" w:rsidP="00652682">
      <w:pPr>
        <w:tabs>
          <w:tab w:val="left" w:pos="709"/>
        </w:tabs>
        <w:spacing w:line="360" w:lineRule="auto"/>
        <w:jc w:val="both"/>
        <w:rPr>
          <w:lang w:val="pt-BR"/>
        </w:rPr>
      </w:pPr>
      <w:r w:rsidRPr="00652682">
        <w:rPr>
          <w:lang w:val="pt-BR"/>
        </w:rPr>
        <w:t>Art. 1</w:t>
      </w:r>
      <w:r w:rsidRPr="00652682">
        <w:rPr>
          <w:vertAlign w:val="superscript"/>
          <w:lang w:val="pt-BR"/>
        </w:rPr>
        <w:t>o</w:t>
      </w:r>
      <w:r w:rsidRPr="00652682">
        <w:rPr>
          <w:lang w:val="pt-BR"/>
        </w:rPr>
        <w:tab/>
        <w:t xml:space="preserve">Este </w:t>
      </w:r>
      <w:r w:rsidR="00686C72">
        <w:rPr>
          <w:lang w:val="pt-BR"/>
        </w:rPr>
        <w:t>regulamento</w:t>
      </w:r>
      <w:r w:rsidRPr="00652682">
        <w:rPr>
          <w:lang w:val="pt-BR"/>
        </w:rPr>
        <w:t xml:space="preserve"> apresenta a definição, os objetivos, a caracterização e explicitação das condições de realização do Estágio Supervisionado Obrigatório do Curso de Psicologia da Universidade Metodista de Piracicaba em consonância com a Lei nº 11788 de 25/09/08.</w:t>
      </w:r>
    </w:p>
    <w:p w14:paraId="64B3B658" w14:textId="77777777" w:rsidR="00652682" w:rsidRDefault="00652682" w:rsidP="00652682">
      <w:pPr>
        <w:tabs>
          <w:tab w:val="left" w:pos="709"/>
        </w:tabs>
        <w:spacing w:line="360" w:lineRule="auto"/>
        <w:jc w:val="both"/>
        <w:rPr>
          <w:lang w:val="pt-BR"/>
        </w:rPr>
      </w:pPr>
      <w:r w:rsidRPr="00652682">
        <w:rPr>
          <w:lang w:val="pt-BR"/>
        </w:rPr>
        <w:t>Art. 2º</w:t>
      </w:r>
      <w:r w:rsidRPr="00652682">
        <w:rPr>
          <w:lang w:val="pt-BR"/>
        </w:rPr>
        <w:tab/>
        <w:t>Define-se Estágio Supervisionado, de acordo com a Resolução 08/2004 do CNE/CES em seu artigo 20 "os estágios supervisionados são conjuntos de atividades de formação programados e diretamente supervisionados pôr membros do corpo docente da instituição formadora e procuram assegurar a consolidação e articulação das competências estabelecidas".</w:t>
      </w:r>
    </w:p>
    <w:p w14:paraId="5C492105" w14:textId="77777777" w:rsidR="00652682" w:rsidRPr="00652682" w:rsidRDefault="00652682" w:rsidP="00652682">
      <w:pPr>
        <w:spacing w:line="360" w:lineRule="auto"/>
        <w:ind w:left="1134" w:hanging="426"/>
        <w:jc w:val="center"/>
        <w:rPr>
          <w:b/>
          <w:lang w:val="pt-BR"/>
        </w:rPr>
      </w:pPr>
    </w:p>
    <w:p w14:paraId="7C84B1A0" w14:textId="7E5B5ADD" w:rsidR="00652682" w:rsidRPr="00652682" w:rsidRDefault="008F36F8" w:rsidP="00652682">
      <w:pPr>
        <w:spacing w:line="360" w:lineRule="auto"/>
        <w:ind w:left="1134" w:hanging="426"/>
        <w:jc w:val="center"/>
        <w:rPr>
          <w:b/>
          <w:lang w:val="pt-BR"/>
        </w:rPr>
      </w:pPr>
      <w:r w:rsidRPr="00652682">
        <w:rPr>
          <w:b/>
          <w:lang w:val="pt-BR"/>
        </w:rPr>
        <w:t>CAPÍTULO</w:t>
      </w:r>
      <w:r w:rsidR="00652682" w:rsidRPr="00652682">
        <w:rPr>
          <w:b/>
          <w:lang w:val="pt-BR"/>
        </w:rPr>
        <w:t xml:space="preserve"> II</w:t>
      </w:r>
    </w:p>
    <w:p w14:paraId="099F4E26" w14:textId="77777777" w:rsidR="00652682" w:rsidRPr="00652682" w:rsidRDefault="00652682" w:rsidP="00652682">
      <w:pPr>
        <w:spacing w:line="360" w:lineRule="auto"/>
        <w:ind w:left="1134" w:hanging="426"/>
        <w:jc w:val="center"/>
        <w:rPr>
          <w:b/>
          <w:lang w:val="pt-BR"/>
        </w:rPr>
      </w:pPr>
      <w:r w:rsidRPr="00652682">
        <w:rPr>
          <w:b/>
          <w:lang w:val="pt-BR"/>
        </w:rPr>
        <w:t>DOS OBJETIVOS</w:t>
      </w:r>
    </w:p>
    <w:p w14:paraId="3F85C792" w14:textId="7FFCD8B8" w:rsidR="00652682" w:rsidRPr="00652682" w:rsidRDefault="00652682" w:rsidP="00652682">
      <w:pPr>
        <w:tabs>
          <w:tab w:val="left" w:pos="709"/>
        </w:tabs>
        <w:spacing w:line="360" w:lineRule="auto"/>
        <w:jc w:val="both"/>
        <w:rPr>
          <w:lang w:val="pt-BR"/>
        </w:rPr>
      </w:pPr>
      <w:r w:rsidRPr="00652682">
        <w:rPr>
          <w:lang w:val="pt-BR"/>
        </w:rPr>
        <w:t xml:space="preserve">Art. </w:t>
      </w:r>
      <w:r w:rsidR="00166AB9">
        <w:rPr>
          <w:lang w:val="pt-BR"/>
        </w:rPr>
        <w:t>3</w:t>
      </w:r>
      <w:r w:rsidRPr="00652682">
        <w:rPr>
          <w:vertAlign w:val="superscript"/>
          <w:lang w:val="pt-BR"/>
        </w:rPr>
        <w:t>o</w:t>
      </w:r>
      <w:r w:rsidRPr="00652682">
        <w:rPr>
          <w:lang w:val="pt-BR"/>
        </w:rPr>
        <w:tab/>
        <w:t>Os objetivos a serem atingidos pelo Estágio são:</w:t>
      </w:r>
    </w:p>
    <w:p w14:paraId="0A45F59F" w14:textId="77777777" w:rsidR="00652682" w:rsidRPr="00652682" w:rsidRDefault="00652682" w:rsidP="00652682">
      <w:pPr>
        <w:widowControl/>
        <w:numPr>
          <w:ilvl w:val="0"/>
          <w:numId w:val="1"/>
        </w:numPr>
        <w:tabs>
          <w:tab w:val="clear" w:pos="720"/>
          <w:tab w:val="left" w:pos="284"/>
        </w:tabs>
        <w:spacing w:line="360" w:lineRule="auto"/>
        <w:ind w:left="0" w:firstLine="0"/>
        <w:jc w:val="both"/>
        <w:rPr>
          <w:lang w:val="pt-BR"/>
        </w:rPr>
      </w:pPr>
      <w:r w:rsidRPr="00652682">
        <w:rPr>
          <w:lang w:val="pt-BR"/>
        </w:rPr>
        <w:t>integrar o processo de ensino, pesquisa, extensão no Curso de Psicologia;</w:t>
      </w:r>
    </w:p>
    <w:p w14:paraId="38EC9679" w14:textId="77777777" w:rsidR="00652682" w:rsidRPr="00652682" w:rsidRDefault="00652682" w:rsidP="00652682">
      <w:pPr>
        <w:widowControl/>
        <w:numPr>
          <w:ilvl w:val="0"/>
          <w:numId w:val="1"/>
        </w:numPr>
        <w:tabs>
          <w:tab w:val="clear" w:pos="720"/>
          <w:tab w:val="left" w:pos="284"/>
        </w:tabs>
        <w:spacing w:line="360" w:lineRule="auto"/>
        <w:ind w:left="0" w:firstLine="0"/>
        <w:jc w:val="both"/>
        <w:rPr>
          <w:lang w:val="pt-BR"/>
        </w:rPr>
      </w:pPr>
      <w:r w:rsidRPr="00652682">
        <w:rPr>
          <w:lang w:val="pt-BR"/>
        </w:rPr>
        <w:t>assegurar o contato do formando com situações, contextos e instituições no âmbito da atuação, permitindo que conhecimentos se concretizem em ações profissionais;</w:t>
      </w:r>
    </w:p>
    <w:p w14:paraId="67558542" w14:textId="77777777" w:rsidR="00652682" w:rsidRPr="00652682" w:rsidRDefault="00652682" w:rsidP="00652682">
      <w:pPr>
        <w:widowControl/>
        <w:numPr>
          <w:ilvl w:val="0"/>
          <w:numId w:val="1"/>
        </w:numPr>
        <w:tabs>
          <w:tab w:val="clear" w:pos="720"/>
          <w:tab w:val="left" w:pos="284"/>
        </w:tabs>
        <w:spacing w:line="360" w:lineRule="auto"/>
        <w:ind w:left="0" w:firstLine="0"/>
        <w:jc w:val="both"/>
        <w:rPr>
          <w:lang w:val="pt-BR"/>
        </w:rPr>
      </w:pPr>
      <w:r w:rsidRPr="00652682">
        <w:rPr>
          <w:lang w:val="pt-BR"/>
        </w:rPr>
        <w:t>desenvolver a habilidade de investigar, diagnosticar, planejar e intervir nas várias situações e contextos que demandam a atuação profissional do psicólogo;</w:t>
      </w:r>
    </w:p>
    <w:p w14:paraId="56E624FE" w14:textId="2662D7C9" w:rsidR="00652682" w:rsidRPr="00652682" w:rsidRDefault="00652682" w:rsidP="00652682">
      <w:pPr>
        <w:widowControl/>
        <w:numPr>
          <w:ilvl w:val="0"/>
          <w:numId w:val="1"/>
        </w:numPr>
        <w:tabs>
          <w:tab w:val="clear" w:pos="720"/>
          <w:tab w:val="left" w:pos="284"/>
        </w:tabs>
        <w:spacing w:line="360" w:lineRule="auto"/>
        <w:ind w:left="0" w:firstLine="0"/>
        <w:jc w:val="both"/>
        <w:rPr>
          <w:lang w:val="pt-BR"/>
        </w:rPr>
      </w:pPr>
      <w:r w:rsidRPr="00652682">
        <w:rPr>
          <w:lang w:val="pt-BR"/>
        </w:rPr>
        <w:t>desenvolver reflexões da ação profissional fundamentada em teorias e técnicas contextualizadas histórica e metodologicamente, a partir das dinâmicas e demandas da realidade;</w:t>
      </w:r>
    </w:p>
    <w:p w14:paraId="56261351" w14:textId="77777777" w:rsidR="00652682" w:rsidRPr="00652682" w:rsidRDefault="00652682" w:rsidP="00652682">
      <w:pPr>
        <w:widowControl/>
        <w:numPr>
          <w:ilvl w:val="0"/>
          <w:numId w:val="1"/>
        </w:numPr>
        <w:tabs>
          <w:tab w:val="clear" w:pos="720"/>
          <w:tab w:val="left" w:pos="284"/>
        </w:tabs>
        <w:spacing w:line="360" w:lineRule="auto"/>
        <w:ind w:left="0" w:firstLine="0"/>
        <w:jc w:val="both"/>
        <w:rPr>
          <w:lang w:val="pt-BR"/>
        </w:rPr>
      </w:pPr>
      <w:r w:rsidRPr="00652682">
        <w:rPr>
          <w:lang w:val="pt-BR"/>
        </w:rPr>
        <w:t>desenvolver uma postura ética, crítica e teoricamente fundamentada.</w:t>
      </w:r>
    </w:p>
    <w:p w14:paraId="0DBFEB9C" w14:textId="77777777" w:rsidR="00652682" w:rsidRPr="00652682" w:rsidRDefault="00652682" w:rsidP="00652682">
      <w:pPr>
        <w:spacing w:line="360" w:lineRule="auto"/>
        <w:jc w:val="center"/>
        <w:rPr>
          <w:b/>
          <w:lang w:val="pt-BR"/>
        </w:rPr>
      </w:pPr>
    </w:p>
    <w:p w14:paraId="16BE89B4" w14:textId="1D07FC20" w:rsidR="00652682" w:rsidRPr="00166AB9" w:rsidRDefault="008F36F8" w:rsidP="00652682">
      <w:pPr>
        <w:spacing w:line="360" w:lineRule="auto"/>
        <w:jc w:val="center"/>
        <w:rPr>
          <w:i/>
          <w:lang w:val="pt-BR"/>
        </w:rPr>
      </w:pPr>
      <w:r w:rsidRPr="00166AB9">
        <w:rPr>
          <w:b/>
          <w:lang w:val="pt-BR"/>
        </w:rPr>
        <w:t>CAPÍTULO</w:t>
      </w:r>
      <w:r w:rsidR="00652682" w:rsidRPr="00166AB9">
        <w:rPr>
          <w:b/>
          <w:lang w:val="pt-BR"/>
        </w:rPr>
        <w:t xml:space="preserve"> III</w:t>
      </w:r>
    </w:p>
    <w:p w14:paraId="26B5838D" w14:textId="77777777" w:rsidR="00652682" w:rsidRPr="00652682" w:rsidRDefault="00652682" w:rsidP="00652682">
      <w:pPr>
        <w:spacing w:line="360" w:lineRule="auto"/>
        <w:jc w:val="center"/>
        <w:rPr>
          <w:b/>
          <w:lang w:val="pt-BR"/>
        </w:rPr>
      </w:pPr>
      <w:r w:rsidRPr="00166AB9">
        <w:rPr>
          <w:b/>
          <w:lang w:val="pt-BR"/>
        </w:rPr>
        <w:t>DO ESTÁGIO NA MATRIZ CURRICULAR DO CURSO DE PSICOLOGIA</w:t>
      </w:r>
    </w:p>
    <w:p w14:paraId="1C8484CD" w14:textId="3796FB01" w:rsidR="00652682" w:rsidRPr="00166AB9" w:rsidRDefault="00652682" w:rsidP="00652682">
      <w:pPr>
        <w:tabs>
          <w:tab w:val="left" w:pos="709"/>
        </w:tabs>
        <w:spacing w:line="360" w:lineRule="auto"/>
        <w:jc w:val="both"/>
        <w:rPr>
          <w:lang w:val="pt-BR"/>
        </w:rPr>
      </w:pPr>
      <w:r w:rsidRPr="00652682">
        <w:rPr>
          <w:lang w:val="pt-BR"/>
        </w:rPr>
        <w:t xml:space="preserve">Art. </w:t>
      </w:r>
      <w:r w:rsidR="00166AB9">
        <w:rPr>
          <w:lang w:val="pt-BR"/>
        </w:rPr>
        <w:t>4</w:t>
      </w:r>
      <w:r w:rsidRPr="00652682">
        <w:rPr>
          <w:lang w:val="pt-BR"/>
        </w:rPr>
        <w:t>º</w:t>
      </w:r>
      <w:r w:rsidRPr="00652682">
        <w:rPr>
          <w:lang w:val="pt-BR"/>
        </w:rPr>
        <w:tab/>
        <w:t xml:space="preserve">Os estágios supervisionados específicos ocorrem nos </w:t>
      </w:r>
      <w:r w:rsidRPr="00CA54DB">
        <w:rPr>
          <w:lang w:val="pt-BR"/>
        </w:rPr>
        <w:t>quatro</w:t>
      </w:r>
      <w:r w:rsidRPr="00652682">
        <w:rPr>
          <w:lang w:val="pt-BR"/>
        </w:rPr>
        <w:t xml:space="preserve"> últimos semestres no curso noturno, oferecidos em quatro áreas / campos de atuação e de conhecimento </w:t>
      </w:r>
      <w:r w:rsidRPr="00166AB9">
        <w:rPr>
          <w:lang w:val="pt-BR"/>
        </w:rPr>
        <w:t xml:space="preserve">do psicólogo, quais sejam: </w:t>
      </w:r>
      <w:r w:rsidR="008F36F8" w:rsidRPr="00166AB9">
        <w:rPr>
          <w:lang w:val="pt-BR"/>
        </w:rPr>
        <w:t xml:space="preserve">Psicologia e Processos Clínicos, Psicologia </w:t>
      </w:r>
      <w:r w:rsidR="00BC22A3" w:rsidRPr="00166AB9">
        <w:rPr>
          <w:lang w:val="pt-BR"/>
        </w:rPr>
        <w:t xml:space="preserve">e Processos Educativos, Psicologia e Processos Socioculturais e Políticos e Psicologia e Relações </w:t>
      </w:r>
      <w:r w:rsidR="00BC22A3" w:rsidRPr="00166AB9">
        <w:rPr>
          <w:lang w:val="pt-BR"/>
        </w:rPr>
        <w:lastRenderedPageBreak/>
        <w:t>de Trabalho</w:t>
      </w:r>
      <w:r w:rsidRPr="00166AB9">
        <w:rPr>
          <w:lang w:val="pt-BR"/>
        </w:rPr>
        <w:t>.</w:t>
      </w:r>
    </w:p>
    <w:p w14:paraId="22E77861" w14:textId="3B017998" w:rsidR="00652682" w:rsidRPr="00166AB9" w:rsidRDefault="00652682" w:rsidP="00652682">
      <w:pPr>
        <w:tabs>
          <w:tab w:val="left" w:pos="709"/>
        </w:tabs>
        <w:spacing w:line="360" w:lineRule="auto"/>
        <w:jc w:val="both"/>
        <w:rPr>
          <w:lang w:val="pt-BR"/>
        </w:rPr>
      </w:pPr>
      <w:r w:rsidRPr="00652682">
        <w:rPr>
          <w:lang w:val="pt-BR"/>
        </w:rPr>
        <w:t xml:space="preserve">Art. </w:t>
      </w:r>
      <w:r w:rsidR="00166AB9">
        <w:rPr>
          <w:lang w:val="pt-BR"/>
        </w:rPr>
        <w:t>5</w:t>
      </w:r>
      <w:r w:rsidRPr="00652682">
        <w:rPr>
          <w:lang w:val="pt-BR"/>
        </w:rPr>
        <w:t>º</w:t>
      </w:r>
      <w:r w:rsidRPr="00652682">
        <w:rPr>
          <w:lang w:val="pt-BR"/>
        </w:rPr>
        <w:tab/>
        <w:t xml:space="preserve">Cada uma das áreas de estágio é composta por </w:t>
      </w:r>
      <w:r w:rsidRPr="00166AB9">
        <w:rPr>
          <w:lang w:val="pt-BR"/>
        </w:rPr>
        <w:t>programas</w:t>
      </w:r>
      <w:r w:rsidRPr="00652682">
        <w:rPr>
          <w:lang w:val="pt-BR"/>
        </w:rPr>
        <w:t xml:space="preserve">, que oferecem </w:t>
      </w:r>
      <w:r w:rsidRPr="00166AB9">
        <w:rPr>
          <w:lang w:val="pt-BR"/>
        </w:rPr>
        <w:t xml:space="preserve">diferentes </w:t>
      </w:r>
      <w:r w:rsidR="00BC22A3" w:rsidRPr="00166AB9">
        <w:rPr>
          <w:lang w:val="pt-BR"/>
        </w:rPr>
        <w:t xml:space="preserve">possibilidades de </w:t>
      </w:r>
      <w:r w:rsidRPr="00166AB9">
        <w:rPr>
          <w:lang w:val="pt-BR"/>
        </w:rPr>
        <w:t>serviços tais como:</w:t>
      </w:r>
    </w:p>
    <w:p w14:paraId="2501D4CA" w14:textId="77777777" w:rsidR="00652682" w:rsidRPr="00652682" w:rsidRDefault="00652682" w:rsidP="00CF0876">
      <w:pPr>
        <w:widowControl/>
        <w:numPr>
          <w:ilvl w:val="0"/>
          <w:numId w:val="2"/>
        </w:numPr>
        <w:tabs>
          <w:tab w:val="clear" w:pos="1068"/>
          <w:tab w:val="num" w:pos="284"/>
        </w:tabs>
        <w:spacing w:line="360" w:lineRule="auto"/>
        <w:ind w:left="0" w:firstLine="0"/>
        <w:jc w:val="both"/>
        <w:rPr>
          <w:lang w:val="pt-BR"/>
        </w:rPr>
      </w:pPr>
      <w:r w:rsidRPr="00652682">
        <w:rPr>
          <w:lang w:val="pt-BR"/>
        </w:rPr>
        <w:t>atendimento clínico individual para crianças, adolescentes e adultos;</w:t>
      </w:r>
    </w:p>
    <w:p w14:paraId="524D2206" w14:textId="77777777" w:rsidR="00652682" w:rsidRPr="00652682" w:rsidRDefault="00652682" w:rsidP="00CF0876">
      <w:pPr>
        <w:widowControl/>
        <w:numPr>
          <w:ilvl w:val="0"/>
          <w:numId w:val="2"/>
        </w:numPr>
        <w:tabs>
          <w:tab w:val="clear" w:pos="1068"/>
          <w:tab w:val="num" w:pos="284"/>
        </w:tabs>
        <w:spacing w:line="360" w:lineRule="auto"/>
        <w:ind w:left="0" w:firstLine="0"/>
        <w:jc w:val="both"/>
        <w:rPr>
          <w:lang w:val="pt-BR"/>
        </w:rPr>
      </w:pPr>
      <w:r w:rsidRPr="00652682">
        <w:rPr>
          <w:lang w:val="pt-BR"/>
        </w:rPr>
        <w:t>atendimento junto a serviços públicos de saúde da cidade de Piracicaba e região;</w:t>
      </w:r>
    </w:p>
    <w:p w14:paraId="741F1572" w14:textId="77777777" w:rsidR="00652682" w:rsidRPr="00652682" w:rsidRDefault="00652682" w:rsidP="00CF0876">
      <w:pPr>
        <w:widowControl/>
        <w:numPr>
          <w:ilvl w:val="0"/>
          <w:numId w:val="2"/>
        </w:numPr>
        <w:tabs>
          <w:tab w:val="clear" w:pos="1068"/>
          <w:tab w:val="num" w:pos="284"/>
        </w:tabs>
        <w:spacing w:line="360" w:lineRule="auto"/>
        <w:ind w:left="0" w:firstLine="0"/>
        <w:jc w:val="both"/>
        <w:rPr>
          <w:i/>
          <w:lang w:val="pt-BR"/>
        </w:rPr>
      </w:pPr>
      <w:r w:rsidRPr="00652682">
        <w:rPr>
          <w:lang w:val="pt-BR"/>
        </w:rPr>
        <w:t>atuação junto a instituições escolares municipais e estaduais, de educação infantil, ensino fundamental, médio e especial;</w:t>
      </w:r>
    </w:p>
    <w:p w14:paraId="6786AB60" w14:textId="77777777" w:rsidR="00652682" w:rsidRPr="00652682" w:rsidRDefault="00652682" w:rsidP="00CF0876">
      <w:pPr>
        <w:widowControl/>
        <w:numPr>
          <w:ilvl w:val="0"/>
          <w:numId w:val="2"/>
        </w:numPr>
        <w:tabs>
          <w:tab w:val="clear" w:pos="1068"/>
          <w:tab w:val="num" w:pos="284"/>
        </w:tabs>
        <w:spacing w:line="360" w:lineRule="auto"/>
        <w:ind w:left="0" w:firstLine="0"/>
        <w:jc w:val="both"/>
        <w:rPr>
          <w:lang w:val="pt-BR"/>
        </w:rPr>
      </w:pPr>
      <w:r w:rsidRPr="00652682">
        <w:rPr>
          <w:lang w:val="pt-BR"/>
        </w:rPr>
        <w:t>intervenção psicológica junto a internatos de crianças e adolescentes e instituição</w:t>
      </w:r>
      <w:r w:rsidRPr="00652682">
        <w:rPr>
          <w:i/>
          <w:lang w:val="pt-BR"/>
        </w:rPr>
        <w:t xml:space="preserve"> </w:t>
      </w:r>
      <w:r w:rsidRPr="00652682">
        <w:rPr>
          <w:lang w:val="pt-BR"/>
        </w:rPr>
        <w:t>geriátrica;</w:t>
      </w:r>
    </w:p>
    <w:p w14:paraId="3469708C" w14:textId="77777777" w:rsidR="00652682" w:rsidRPr="00652682" w:rsidRDefault="00652682" w:rsidP="00CF0876">
      <w:pPr>
        <w:widowControl/>
        <w:numPr>
          <w:ilvl w:val="0"/>
          <w:numId w:val="2"/>
        </w:numPr>
        <w:tabs>
          <w:tab w:val="clear" w:pos="1068"/>
          <w:tab w:val="num" w:pos="284"/>
        </w:tabs>
        <w:spacing w:line="360" w:lineRule="auto"/>
        <w:ind w:left="0" w:firstLine="0"/>
        <w:jc w:val="both"/>
        <w:rPr>
          <w:lang w:val="pt-BR"/>
        </w:rPr>
      </w:pPr>
      <w:r w:rsidRPr="00652682">
        <w:rPr>
          <w:lang w:val="pt-BR"/>
        </w:rPr>
        <w:t>orientação vocacional / profissional;</w:t>
      </w:r>
    </w:p>
    <w:p w14:paraId="4C0F6933" w14:textId="77777777" w:rsidR="00652682" w:rsidRPr="00652682" w:rsidRDefault="00652682" w:rsidP="00CF0876">
      <w:pPr>
        <w:widowControl/>
        <w:numPr>
          <w:ilvl w:val="0"/>
          <w:numId w:val="2"/>
        </w:numPr>
        <w:tabs>
          <w:tab w:val="clear" w:pos="1068"/>
          <w:tab w:val="num" w:pos="284"/>
        </w:tabs>
        <w:spacing w:line="360" w:lineRule="auto"/>
        <w:ind w:left="0" w:firstLine="0"/>
        <w:jc w:val="both"/>
        <w:rPr>
          <w:lang w:val="pt-BR"/>
        </w:rPr>
      </w:pPr>
      <w:r w:rsidRPr="00652682">
        <w:rPr>
          <w:lang w:val="pt-BR"/>
        </w:rPr>
        <w:t>intervenção junto às relações sociais estabelecidas por diferentes grupos em contextos institucionais e / ou comunitários;</w:t>
      </w:r>
    </w:p>
    <w:p w14:paraId="0643A82A" w14:textId="3D4CF125" w:rsidR="00652682" w:rsidRPr="00652682" w:rsidRDefault="00652682" w:rsidP="00CF0876">
      <w:pPr>
        <w:widowControl/>
        <w:numPr>
          <w:ilvl w:val="0"/>
          <w:numId w:val="2"/>
        </w:numPr>
        <w:tabs>
          <w:tab w:val="clear" w:pos="1068"/>
          <w:tab w:val="num" w:pos="284"/>
        </w:tabs>
        <w:spacing w:line="360" w:lineRule="auto"/>
        <w:ind w:left="0" w:firstLine="0"/>
        <w:jc w:val="both"/>
        <w:rPr>
          <w:lang w:val="pt-BR"/>
        </w:rPr>
      </w:pPr>
      <w:r w:rsidRPr="00652682">
        <w:rPr>
          <w:lang w:val="pt-BR"/>
        </w:rPr>
        <w:t xml:space="preserve">atuação junto a </w:t>
      </w:r>
      <w:r w:rsidR="00CA54DB">
        <w:rPr>
          <w:lang w:val="pt-BR"/>
        </w:rPr>
        <w:t>organizações e instituições</w:t>
      </w:r>
      <w:r w:rsidRPr="00652682">
        <w:rPr>
          <w:lang w:val="pt-BR"/>
        </w:rPr>
        <w:t>.</w:t>
      </w:r>
    </w:p>
    <w:p w14:paraId="6C97168B" w14:textId="71D0F5B7" w:rsidR="00652682" w:rsidRDefault="00652682" w:rsidP="00CF0876">
      <w:pPr>
        <w:tabs>
          <w:tab w:val="left" w:pos="709"/>
        </w:tabs>
        <w:spacing w:line="360" w:lineRule="auto"/>
        <w:jc w:val="both"/>
        <w:rPr>
          <w:lang w:val="pt-BR"/>
        </w:rPr>
      </w:pPr>
      <w:r w:rsidRPr="00166AB9">
        <w:rPr>
          <w:lang w:val="pt-BR"/>
        </w:rPr>
        <w:t xml:space="preserve">Art. </w:t>
      </w:r>
      <w:r w:rsidR="00166AB9">
        <w:rPr>
          <w:lang w:val="pt-BR"/>
        </w:rPr>
        <w:t>6</w:t>
      </w:r>
      <w:r w:rsidRPr="00166AB9">
        <w:rPr>
          <w:lang w:val="pt-BR"/>
        </w:rPr>
        <w:t>º</w:t>
      </w:r>
      <w:r w:rsidRPr="00166AB9">
        <w:rPr>
          <w:lang w:val="pt-BR"/>
        </w:rPr>
        <w:tab/>
        <w:t>Os programas de estágio têm objetivos, referenciais teórico-metodológicos e</w:t>
      </w:r>
      <w:r w:rsidRPr="00652682">
        <w:rPr>
          <w:lang w:val="pt-BR"/>
        </w:rPr>
        <w:t xml:space="preserve"> campos de estágio específicos, requerendo dos alunos investigação, análise e intervenção sobre a problemática a ser trabalhada.</w:t>
      </w:r>
    </w:p>
    <w:p w14:paraId="479B2DA9" w14:textId="431CB1AA" w:rsidR="00822C33" w:rsidRPr="00822C33" w:rsidRDefault="00822C33" w:rsidP="00822C33">
      <w:pPr>
        <w:pStyle w:val="PargrafodaLista"/>
        <w:tabs>
          <w:tab w:val="left" w:pos="426"/>
        </w:tabs>
        <w:spacing w:line="360" w:lineRule="auto"/>
        <w:ind w:left="0" w:firstLine="0"/>
        <w:jc w:val="both"/>
      </w:pPr>
    </w:p>
    <w:p w14:paraId="7B48B0AD" w14:textId="7A6EE2E5" w:rsidR="00652682" w:rsidRPr="00652682" w:rsidRDefault="00652682" w:rsidP="00652682">
      <w:pPr>
        <w:spacing w:line="360" w:lineRule="auto"/>
        <w:ind w:left="709" w:hanging="709"/>
        <w:jc w:val="center"/>
        <w:rPr>
          <w:i/>
          <w:lang w:val="pt-BR"/>
        </w:rPr>
      </w:pPr>
      <w:r w:rsidRPr="00652682">
        <w:rPr>
          <w:b/>
          <w:lang w:val="pt-BR"/>
        </w:rPr>
        <w:t xml:space="preserve">CAPÍTULO </w:t>
      </w:r>
      <w:r w:rsidR="00E02845">
        <w:rPr>
          <w:b/>
          <w:lang w:val="pt-BR"/>
        </w:rPr>
        <w:t>IV</w:t>
      </w:r>
    </w:p>
    <w:p w14:paraId="2EAEE97D" w14:textId="77DA5C1F" w:rsidR="00652682" w:rsidRPr="00652682" w:rsidRDefault="00652682" w:rsidP="00652682">
      <w:pPr>
        <w:spacing w:line="360" w:lineRule="auto"/>
        <w:ind w:left="709" w:hanging="709"/>
        <w:jc w:val="center"/>
        <w:rPr>
          <w:b/>
          <w:lang w:val="pt-BR"/>
        </w:rPr>
      </w:pPr>
      <w:r w:rsidRPr="00652682">
        <w:rPr>
          <w:b/>
          <w:lang w:val="pt-BR"/>
        </w:rPr>
        <w:t>PRÉ REQUISITO PARA O INGRESSO DOS ALUNOS NAS DISCIPLINAS</w:t>
      </w:r>
      <w:r w:rsidR="00DB320D">
        <w:rPr>
          <w:b/>
          <w:lang w:val="pt-BR"/>
        </w:rPr>
        <w:t xml:space="preserve"> DE </w:t>
      </w:r>
      <w:r w:rsidRPr="00652682">
        <w:rPr>
          <w:b/>
          <w:lang w:val="pt-BR"/>
        </w:rPr>
        <w:t>ESTÁGIOS SUPERVISIONADOS DO CURSO DE PSICOLOGIA</w:t>
      </w:r>
    </w:p>
    <w:p w14:paraId="07403801" w14:textId="0883A981" w:rsidR="00652682" w:rsidRPr="00652682" w:rsidRDefault="00652682" w:rsidP="00822C33">
      <w:pPr>
        <w:tabs>
          <w:tab w:val="left" w:pos="709"/>
        </w:tabs>
        <w:spacing w:line="360" w:lineRule="auto"/>
        <w:jc w:val="both"/>
        <w:rPr>
          <w:lang w:val="pt-BR"/>
        </w:rPr>
      </w:pPr>
      <w:r w:rsidRPr="00652682">
        <w:rPr>
          <w:lang w:val="pt-BR"/>
        </w:rPr>
        <w:t xml:space="preserve">Art. </w:t>
      </w:r>
      <w:r w:rsidR="00166AB9">
        <w:rPr>
          <w:lang w:val="pt-BR"/>
        </w:rPr>
        <w:t>7</w:t>
      </w:r>
      <w:r w:rsidRPr="00652682">
        <w:rPr>
          <w:lang w:val="pt-BR"/>
        </w:rPr>
        <w:t>º Os alunos poderão se matricular nas disciplinas de estágio se tiverem cumprido, com aprovação acadêmica,</w:t>
      </w:r>
      <w:r w:rsidR="00686C72">
        <w:rPr>
          <w:lang w:val="pt-BR"/>
        </w:rPr>
        <w:t xml:space="preserve"> todos os semestres anteriores</w:t>
      </w:r>
      <w:r w:rsidR="00166AB9">
        <w:rPr>
          <w:lang w:val="pt-BR"/>
        </w:rPr>
        <w:t xml:space="preserve"> e,</w:t>
      </w:r>
      <w:r w:rsidR="00686C72">
        <w:rPr>
          <w:lang w:val="pt-BR"/>
        </w:rPr>
        <w:t xml:space="preserve"> p</w:t>
      </w:r>
      <w:r w:rsidRPr="00652682">
        <w:rPr>
          <w:lang w:val="pt-BR"/>
        </w:rPr>
        <w:t>ara outras situações</w:t>
      </w:r>
      <w:r w:rsidR="00686C72">
        <w:rPr>
          <w:lang w:val="pt-BR"/>
        </w:rPr>
        <w:t>,</w:t>
      </w:r>
      <w:r w:rsidRPr="00652682">
        <w:rPr>
          <w:lang w:val="pt-BR"/>
        </w:rPr>
        <w:t xml:space="preserve"> serão considerados os seguintes critérios:</w:t>
      </w:r>
    </w:p>
    <w:p w14:paraId="45B13ECD" w14:textId="3E0A615A" w:rsidR="00652682" w:rsidRPr="00652682" w:rsidRDefault="00652682" w:rsidP="00822C33">
      <w:pPr>
        <w:widowControl/>
        <w:numPr>
          <w:ilvl w:val="0"/>
          <w:numId w:val="7"/>
        </w:numPr>
        <w:tabs>
          <w:tab w:val="clear" w:pos="1410"/>
          <w:tab w:val="left" w:pos="284"/>
        </w:tabs>
        <w:spacing w:line="360" w:lineRule="auto"/>
        <w:ind w:left="0" w:firstLine="0"/>
        <w:jc w:val="both"/>
        <w:rPr>
          <w:lang w:val="pt-BR"/>
        </w:rPr>
      </w:pPr>
      <w:r w:rsidRPr="00166AB9">
        <w:rPr>
          <w:lang w:val="pt-BR"/>
        </w:rPr>
        <w:t>O aluno que não tiver cumprido o curso regularmente, somente será permitido cursar os estágios desde que não deva mais que (4) quatro disciplinas; entende-se por não</w:t>
      </w:r>
      <w:r w:rsidRPr="00652682">
        <w:rPr>
          <w:lang w:val="pt-BR"/>
        </w:rPr>
        <w:t xml:space="preserve"> cumprir regularmente o curso aquele aluno que deve disciplinas do primeiro ao semestre anterior ao acesso ao estágio previsto na matriz curricular por reprovação ou por não ter se matriculado nas disciplinas (sejam alunos de transferência externa, interna, de turno ou portadores de diploma de curso superior).</w:t>
      </w:r>
    </w:p>
    <w:p w14:paraId="3BC32068" w14:textId="77777777" w:rsidR="00652682" w:rsidRPr="00652682" w:rsidRDefault="00652682" w:rsidP="00822C33">
      <w:pPr>
        <w:widowControl/>
        <w:numPr>
          <w:ilvl w:val="0"/>
          <w:numId w:val="7"/>
        </w:numPr>
        <w:tabs>
          <w:tab w:val="clear" w:pos="1410"/>
          <w:tab w:val="left" w:pos="284"/>
        </w:tabs>
        <w:spacing w:line="360" w:lineRule="auto"/>
        <w:ind w:left="0" w:firstLine="0"/>
        <w:jc w:val="both"/>
        <w:rPr>
          <w:lang w:val="pt-BR"/>
        </w:rPr>
      </w:pPr>
      <w:r w:rsidRPr="00652682">
        <w:rPr>
          <w:lang w:val="pt-BR"/>
        </w:rPr>
        <w:t>Das (4) quatro disciplinas citadas (art.8º. I.), somente (2) duas poderão ser específicas do curso de Psicologia e não poderão ser desdobramento de uma mesma matéria.</w:t>
      </w:r>
    </w:p>
    <w:p w14:paraId="47BEF8C4" w14:textId="25B75C42" w:rsidR="00652682" w:rsidRPr="00652682" w:rsidRDefault="00652682" w:rsidP="00652682">
      <w:pPr>
        <w:widowControl/>
        <w:numPr>
          <w:ilvl w:val="0"/>
          <w:numId w:val="7"/>
        </w:numPr>
        <w:tabs>
          <w:tab w:val="clear" w:pos="1410"/>
          <w:tab w:val="left" w:pos="284"/>
        </w:tabs>
        <w:spacing w:line="360" w:lineRule="auto"/>
        <w:ind w:left="0" w:firstLine="0"/>
        <w:jc w:val="both"/>
        <w:rPr>
          <w:lang w:val="pt-BR"/>
        </w:rPr>
      </w:pPr>
      <w:r w:rsidRPr="00652682">
        <w:rPr>
          <w:lang w:val="pt-BR"/>
        </w:rPr>
        <w:t>Quanto ao número de disciplinas de outras áreas, o aluno poderá dever (2) duas. Este número poderá ser alterado para mais, caso o número de disciplinas d</w:t>
      </w:r>
      <w:r w:rsidR="00A33547">
        <w:rPr>
          <w:lang w:val="pt-BR"/>
        </w:rPr>
        <w:t>o</w:t>
      </w:r>
      <w:r w:rsidRPr="00652682">
        <w:rPr>
          <w:lang w:val="pt-BR"/>
        </w:rPr>
        <w:t xml:space="preserve"> Curso de Psicologia seja inferior a (2) dois (respeitando sempre o limite máximo de quatro). Para </w:t>
      </w:r>
      <w:r w:rsidRPr="00652682">
        <w:rPr>
          <w:lang w:val="pt-BR"/>
        </w:rPr>
        <w:lastRenderedPageBreak/>
        <w:t xml:space="preserve">estas disciplinas não se aplicam os desdobramentos da matéria, como demonstra a tabela abaixo:  </w:t>
      </w:r>
    </w:p>
    <w:p w14:paraId="19A472AE" w14:textId="77777777" w:rsidR="00793657" w:rsidRPr="00793657" w:rsidRDefault="00793657" w:rsidP="00793657">
      <w:pPr>
        <w:widowControl/>
        <w:tabs>
          <w:tab w:val="left" w:pos="284"/>
        </w:tabs>
        <w:jc w:val="both"/>
        <w:rPr>
          <w:lang w:val="pt-BR"/>
        </w:rPr>
      </w:pPr>
    </w:p>
    <w:tbl>
      <w:tblPr>
        <w:tblStyle w:val="Tabelacomgrade"/>
        <w:tblW w:w="0" w:type="auto"/>
        <w:tblLook w:val="04A0" w:firstRow="1" w:lastRow="0" w:firstColumn="1" w:lastColumn="0" w:noHBand="0" w:noVBand="1"/>
      </w:tblPr>
      <w:tblGrid>
        <w:gridCol w:w="4247"/>
        <w:gridCol w:w="4247"/>
      </w:tblGrid>
      <w:tr w:rsidR="00793657" w:rsidRPr="00793657" w14:paraId="28A46633" w14:textId="77777777" w:rsidTr="00C05F89">
        <w:tc>
          <w:tcPr>
            <w:tcW w:w="4247" w:type="dxa"/>
            <w:shd w:val="clear" w:color="auto" w:fill="D0CECE" w:themeFill="background2" w:themeFillShade="E6"/>
            <w:vAlign w:val="center"/>
          </w:tcPr>
          <w:p w14:paraId="15126B3D" w14:textId="77777777" w:rsidR="00793657" w:rsidRPr="00793657" w:rsidRDefault="00793657" w:rsidP="00C05F89">
            <w:pPr>
              <w:widowControl/>
              <w:tabs>
                <w:tab w:val="left" w:pos="284"/>
              </w:tabs>
              <w:spacing w:before="20" w:after="20"/>
              <w:jc w:val="center"/>
              <w:rPr>
                <w:b/>
                <w:bCs/>
                <w:lang w:val="pt-BR"/>
              </w:rPr>
            </w:pPr>
            <w:r w:rsidRPr="00793657">
              <w:rPr>
                <w:b/>
                <w:bCs/>
                <w:lang w:val="pt-BR"/>
              </w:rPr>
              <w:t>Disciplinas do Curso de Psicologia</w:t>
            </w:r>
          </w:p>
        </w:tc>
        <w:tc>
          <w:tcPr>
            <w:tcW w:w="4247" w:type="dxa"/>
            <w:shd w:val="clear" w:color="auto" w:fill="D0CECE" w:themeFill="background2" w:themeFillShade="E6"/>
            <w:vAlign w:val="center"/>
          </w:tcPr>
          <w:p w14:paraId="7EA8B13D" w14:textId="77777777" w:rsidR="00793657" w:rsidRPr="00793657" w:rsidRDefault="00793657" w:rsidP="00C05F89">
            <w:pPr>
              <w:widowControl/>
              <w:tabs>
                <w:tab w:val="left" w:pos="284"/>
              </w:tabs>
              <w:spacing w:before="20" w:after="20"/>
              <w:jc w:val="center"/>
              <w:rPr>
                <w:b/>
                <w:bCs/>
                <w:lang w:val="pt-BR"/>
              </w:rPr>
            </w:pPr>
            <w:r w:rsidRPr="00793657">
              <w:rPr>
                <w:b/>
                <w:bCs/>
                <w:lang w:val="pt-BR"/>
              </w:rPr>
              <w:t>Disciplinas de outras Áreas</w:t>
            </w:r>
          </w:p>
        </w:tc>
      </w:tr>
      <w:tr w:rsidR="00793657" w:rsidRPr="00793657" w14:paraId="56BD3FFC" w14:textId="77777777" w:rsidTr="00C05F89">
        <w:tc>
          <w:tcPr>
            <w:tcW w:w="4247" w:type="dxa"/>
          </w:tcPr>
          <w:p w14:paraId="45F181E0" w14:textId="56877D56" w:rsidR="00793657" w:rsidRPr="00793657" w:rsidRDefault="00793657" w:rsidP="00C05F89">
            <w:pPr>
              <w:widowControl/>
              <w:tabs>
                <w:tab w:val="left" w:pos="284"/>
              </w:tabs>
              <w:spacing w:before="20" w:after="20"/>
              <w:jc w:val="center"/>
              <w:rPr>
                <w:b/>
                <w:bCs/>
                <w:lang w:val="pt-BR"/>
              </w:rPr>
            </w:pPr>
            <w:r>
              <w:rPr>
                <w:b/>
                <w:bCs/>
                <w:lang w:val="pt-BR"/>
              </w:rPr>
              <w:t>2 (não sequenciais)</w:t>
            </w:r>
          </w:p>
        </w:tc>
        <w:tc>
          <w:tcPr>
            <w:tcW w:w="4247" w:type="dxa"/>
          </w:tcPr>
          <w:p w14:paraId="5D1055ED" w14:textId="3BC57BF7" w:rsidR="00793657" w:rsidRPr="00793657" w:rsidRDefault="00793657" w:rsidP="00C05F89">
            <w:pPr>
              <w:widowControl/>
              <w:tabs>
                <w:tab w:val="left" w:pos="284"/>
              </w:tabs>
              <w:spacing w:before="20" w:after="20"/>
              <w:jc w:val="center"/>
              <w:rPr>
                <w:b/>
                <w:bCs/>
                <w:lang w:val="pt-BR"/>
              </w:rPr>
            </w:pPr>
            <w:r>
              <w:rPr>
                <w:b/>
                <w:bCs/>
                <w:lang w:val="pt-BR"/>
              </w:rPr>
              <w:t>2</w:t>
            </w:r>
          </w:p>
        </w:tc>
      </w:tr>
      <w:tr w:rsidR="00793657" w:rsidRPr="00793657" w14:paraId="2F075921" w14:textId="77777777" w:rsidTr="00C05F89">
        <w:tc>
          <w:tcPr>
            <w:tcW w:w="4247" w:type="dxa"/>
          </w:tcPr>
          <w:p w14:paraId="354C8D0D" w14:textId="0191B4C0" w:rsidR="00793657" w:rsidRPr="00793657" w:rsidRDefault="00793657" w:rsidP="00C05F89">
            <w:pPr>
              <w:widowControl/>
              <w:tabs>
                <w:tab w:val="left" w:pos="284"/>
              </w:tabs>
              <w:spacing w:before="20" w:after="20"/>
              <w:jc w:val="center"/>
              <w:rPr>
                <w:b/>
                <w:bCs/>
                <w:lang w:val="pt-BR"/>
              </w:rPr>
            </w:pPr>
            <w:r>
              <w:rPr>
                <w:b/>
                <w:bCs/>
                <w:lang w:val="pt-BR"/>
              </w:rPr>
              <w:t>1</w:t>
            </w:r>
          </w:p>
        </w:tc>
        <w:tc>
          <w:tcPr>
            <w:tcW w:w="4247" w:type="dxa"/>
          </w:tcPr>
          <w:p w14:paraId="54CBF1C8" w14:textId="62F5E2AF" w:rsidR="00793657" w:rsidRPr="00793657" w:rsidRDefault="00793657" w:rsidP="00C05F89">
            <w:pPr>
              <w:widowControl/>
              <w:tabs>
                <w:tab w:val="left" w:pos="284"/>
              </w:tabs>
              <w:spacing w:before="20" w:after="20"/>
              <w:jc w:val="center"/>
              <w:rPr>
                <w:b/>
                <w:bCs/>
                <w:lang w:val="pt-BR"/>
              </w:rPr>
            </w:pPr>
            <w:r>
              <w:rPr>
                <w:b/>
                <w:bCs/>
                <w:lang w:val="pt-BR"/>
              </w:rPr>
              <w:t>3</w:t>
            </w:r>
          </w:p>
        </w:tc>
      </w:tr>
      <w:tr w:rsidR="00793657" w:rsidRPr="00793657" w14:paraId="5B4430F1" w14:textId="77777777" w:rsidTr="00C05F89">
        <w:tc>
          <w:tcPr>
            <w:tcW w:w="4247" w:type="dxa"/>
          </w:tcPr>
          <w:p w14:paraId="6E050D35" w14:textId="6216751A" w:rsidR="00793657" w:rsidRDefault="00793657" w:rsidP="00C05F89">
            <w:pPr>
              <w:widowControl/>
              <w:tabs>
                <w:tab w:val="left" w:pos="284"/>
              </w:tabs>
              <w:spacing w:before="20" w:after="20"/>
              <w:jc w:val="center"/>
              <w:rPr>
                <w:b/>
                <w:bCs/>
                <w:lang w:val="pt-BR"/>
              </w:rPr>
            </w:pPr>
            <w:r>
              <w:rPr>
                <w:b/>
                <w:bCs/>
                <w:lang w:val="pt-BR"/>
              </w:rPr>
              <w:t>0</w:t>
            </w:r>
          </w:p>
        </w:tc>
        <w:tc>
          <w:tcPr>
            <w:tcW w:w="4247" w:type="dxa"/>
          </w:tcPr>
          <w:p w14:paraId="52D89E78" w14:textId="12974156" w:rsidR="00793657" w:rsidRDefault="00793657" w:rsidP="00C05F89">
            <w:pPr>
              <w:widowControl/>
              <w:tabs>
                <w:tab w:val="left" w:pos="284"/>
              </w:tabs>
              <w:spacing w:before="20" w:after="20"/>
              <w:jc w:val="center"/>
              <w:rPr>
                <w:b/>
                <w:bCs/>
                <w:lang w:val="pt-BR"/>
              </w:rPr>
            </w:pPr>
            <w:r>
              <w:rPr>
                <w:b/>
                <w:bCs/>
                <w:lang w:val="pt-BR"/>
              </w:rPr>
              <w:t>4</w:t>
            </w:r>
          </w:p>
        </w:tc>
      </w:tr>
    </w:tbl>
    <w:p w14:paraId="045A5FE2" w14:textId="77777777" w:rsidR="00652682" w:rsidRDefault="00652682" w:rsidP="00793657">
      <w:pPr>
        <w:pStyle w:val="PargrafodaLista"/>
        <w:widowControl/>
        <w:tabs>
          <w:tab w:val="left" w:pos="284"/>
        </w:tabs>
        <w:ind w:left="1410" w:firstLine="0"/>
        <w:jc w:val="both"/>
        <w:rPr>
          <w:lang w:val="pt-BR"/>
        </w:rPr>
      </w:pPr>
    </w:p>
    <w:p w14:paraId="2AD48CEC" w14:textId="77777777" w:rsidR="00652682" w:rsidRPr="00652682" w:rsidRDefault="00652682" w:rsidP="00652682">
      <w:pPr>
        <w:widowControl/>
        <w:numPr>
          <w:ilvl w:val="0"/>
          <w:numId w:val="7"/>
        </w:numPr>
        <w:tabs>
          <w:tab w:val="clear" w:pos="1410"/>
          <w:tab w:val="left" w:pos="284"/>
        </w:tabs>
        <w:spacing w:line="360" w:lineRule="auto"/>
        <w:ind w:left="0" w:firstLine="0"/>
        <w:jc w:val="both"/>
        <w:rPr>
          <w:lang w:val="pt-BR"/>
        </w:rPr>
      </w:pPr>
      <w:r w:rsidRPr="00652682">
        <w:rPr>
          <w:lang w:val="pt-BR"/>
        </w:rPr>
        <w:t>Poderão ainda se matricular nas disciplinas de estágio alunos que estejam dentro dos seguintes critérios:</w:t>
      </w:r>
    </w:p>
    <w:p w14:paraId="372EF168" w14:textId="77777777" w:rsidR="00652682" w:rsidRPr="00652682" w:rsidRDefault="00652682" w:rsidP="00652682">
      <w:pPr>
        <w:widowControl/>
        <w:numPr>
          <w:ilvl w:val="0"/>
          <w:numId w:val="3"/>
        </w:numPr>
        <w:tabs>
          <w:tab w:val="clear" w:pos="1065"/>
          <w:tab w:val="left" w:pos="284"/>
        </w:tabs>
        <w:spacing w:line="360" w:lineRule="auto"/>
        <w:ind w:left="0" w:firstLine="0"/>
        <w:jc w:val="both"/>
        <w:rPr>
          <w:lang w:val="pt-BR"/>
        </w:rPr>
      </w:pPr>
      <w:r w:rsidRPr="00652682">
        <w:rPr>
          <w:lang w:val="pt-BR"/>
        </w:rPr>
        <w:t xml:space="preserve">Quando o aluno dever </w:t>
      </w:r>
      <w:r w:rsidRPr="00652682">
        <w:rPr>
          <w:b/>
          <w:lang w:val="pt-BR"/>
        </w:rPr>
        <w:t>(5)</w:t>
      </w:r>
      <w:r w:rsidRPr="00652682">
        <w:rPr>
          <w:lang w:val="pt-BR"/>
        </w:rPr>
        <w:t xml:space="preserve"> </w:t>
      </w:r>
      <w:r w:rsidRPr="00652682">
        <w:rPr>
          <w:b/>
          <w:lang w:val="pt-BR"/>
        </w:rPr>
        <w:t>cinco disciplinas</w:t>
      </w:r>
      <w:r w:rsidRPr="00652682">
        <w:rPr>
          <w:lang w:val="pt-BR"/>
        </w:rPr>
        <w:t xml:space="preserve"> da forma estabelecida abaixo, poderá se matricular em </w:t>
      </w:r>
      <w:r w:rsidRPr="00652682">
        <w:rPr>
          <w:b/>
          <w:lang w:val="pt-BR"/>
        </w:rPr>
        <w:t>uma área de estágio</w:t>
      </w:r>
      <w:r w:rsidRPr="00652682">
        <w:rPr>
          <w:lang w:val="pt-BR"/>
        </w:rPr>
        <w:t>.</w:t>
      </w:r>
    </w:p>
    <w:p w14:paraId="1EEFFB0D" w14:textId="77777777" w:rsidR="00652682" w:rsidRDefault="00652682" w:rsidP="00652682">
      <w:pPr>
        <w:widowControl/>
        <w:tabs>
          <w:tab w:val="left" w:pos="284"/>
        </w:tabs>
        <w:spacing w:line="360" w:lineRule="auto"/>
        <w:jc w:val="both"/>
        <w:rPr>
          <w:lang w:val="pt-BR"/>
        </w:rPr>
      </w:pPr>
    </w:p>
    <w:tbl>
      <w:tblPr>
        <w:tblStyle w:val="Tabelacomgrade"/>
        <w:tblW w:w="0" w:type="auto"/>
        <w:tblLook w:val="04A0" w:firstRow="1" w:lastRow="0" w:firstColumn="1" w:lastColumn="0" w:noHBand="0" w:noVBand="1"/>
      </w:tblPr>
      <w:tblGrid>
        <w:gridCol w:w="4247"/>
        <w:gridCol w:w="4247"/>
      </w:tblGrid>
      <w:tr w:rsidR="00E02845" w:rsidRPr="00793657" w14:paraId="6C206AA8" w14:textId="77777777" w:rsidTr="00793657">
        <w:tc>
          <w:tcPr>
            <w:tcW w:w="4247" w:type="dxa"/>
            <w:shd w:val="clear" w:color="auto" w:fill="D0CECE" w:themeFill="background2" w:themeFillShade="E6"/>
            <w:vAlign w:val="center"/>
          </w:tcPr>
          <w:p w14:paraId="2AB24A57" w14:textId="14DAC84B" w:rsidR="00E02845" w:rsidRPr="00793657" w:rsidRDefault="00E02845" w:rsidP="00E02845">
            <w:pPr>
              <w:widowControl/>
              <w:tabs>
                <w:tab w:val="left" w:pos="284"/>
              </w:tabs>
              <w:spacing w:before="20" w:after="20"/>
              <w:jc w:val="center"/>
              <w:rPr>
                <w:b/>
                <w:bCs/>
                <w:lang w:val="pt-BR"/>
              </w:rPr>
            </w:pPr>
            <w:r w:rsidRPr="00793657">
              <w:rPr>
                <w:b/>
                <w:bCs/>
                <w:lang w:val="pt-BR"/>
              </w:rPr>
              <w:t>Disciplinas do Curso de Psicologia</w:t>
            </w:r>
          </w:p>
          <w:p w14:paraId="247B0EE6" w14:textId="5D0883B9" w:rsidR="00E02845" w:rsidRPr="00793657" w:rsidRDefault="00E02845" w:rsidP="00E02845">
            <w:pPr>
              <w:widowControl/>
              <w:tabs>
                <w:tab w:val="left" w:pos="284"/>
              </w:tabs>
              <w:spacing w:before="20" w:after="20"/>
              <w:jc w:val="center"/>
              <w:rPr>
                <w:b/>
                <w:bCs/>
                <w:lang w:val="pt-BR"/>
              </w:rPr>
            </w:pPr>
            <w:r w:rsidRPr="00793657">
              <w:rPr>
                <w:b/>
                <w:bCs/>
                <w:lang w:val="pt-BR"/>
              </w:rPr>
              <w:t>(não sequenciais)</w:t>
            </w:r>
          </w:p>
        </w:tc>
        <w:tc>
          <w:tcPr>
            <w:tcW w:w="4247" w:type="dxa"/>
            <w:shd w:val="clear" w:color="auto" w:fill="D0CECE" w:themeFill="background2" w:themeFillShade="E6"/>
            <w:vAlign w:val="center"/>
          </w:tcPr>
          <w:p w14:paraId="1FF7450B" w14:textId="10A90297" w:rsidR="00E02845" w:rsidRPr="00793657" w:rsidRDefault="00793657" w:rsidP="00E02845">
            <w:pPr>
              <w:widowControl/>
              <w:tabs>
                <w:tab w:val="left" w:pos="284"/>
              </w:tabs>
              <w:spacing w:before="20" w:after="20"/>
              <w:jc w:val="center"/>
              <w:rPr>
                <w:b/>
                <w:bCs/>
                <w:lang w:val="pt-BR"/>
              </w:rPr>
            </w:pPr>
            <w:r w:rsidRPr="00793657">
              <w:rPr>
                <w:b/>
                <w:bCs/>
                <w:lang w:val="pt-BR"/>
              </w:rPr>
              <w:t>Disciplinas de outras Áreas</w:t>
            </w:r>
          </w:p>
        </w:tc>
      </w:tr>
      <w:tr w:rsidR="00793657" w:rsidRPr="00793657" w14:paraId="1F9404D4" w14:textId="77777777" w:rsidTr="00862E6E">
        <w:tc>
          <w:tcPr>
            <w:tcW w:w="4247" w:type="dxa"/>
          </w:tcPr>
          <w:p w14:paraId="72DDF5DB" w14:textId="693F5FC9" w:rsidR="00793657" w:rsidRPr="00793657" w:rsidRDefault="00793657" w:rsidP="00793657">
            <w:pPr>
              <w:widowControl/>
              <w:tabs>
                <w:tab w:val="left" w:pos="284"/>
              </w:tabs>
              <w:spacing w:before="20" w:after="20"/>
              <w:jc w:val="center"/>
              <w:rPr>
                <w:b/>
                <w:bCs/>
                <w:lang w:val="pt-BR"/>
              </w:rPr>
            </w:pPr>
            <w:r w:rsidRPr="00793657">
              <w:rPr>
                <w:b/>
                <w:bCs/>
                <w:lang w:val="pt-BR"/>
              </w:rPr>
              <w:t>0</w:t>
            </w:r>
          </w:p>
        </w:tc>
        <w:tc>
          <w:tcPr>
            <w:tcW w:w="4247" w:type="dxa"/>
          </w:tcPr>
          <w:p w14:paraId="482DC965" w14:textId="3F4A9915" w:rsidR="00793657" w:rsidRPr="00793657" w:rsidRDefault="00793657" w:rsidP="00793657">
            <w:pPr>
              <w:widowControl/>
              <w:tabs>
                <w:tab w:val="left" w:pos="284"/>
              </w:tabs>
              <w:spacing w:before="20" w:after="20"/>
              <w:jc w:val="center"/>
              <w:rPr>
                <w:b/>
                <w:bCs/>
                <w:lang w:val="pt-BR"/>
              </w:rPr>
            </w:pPr>
            <w:r w:rsidRPr="00793657">
              <w:rPr>
                <w:b/>
                <w:bCs/>
                <w:lang w:val="pt-BR"/>
              </w:rPr>
              <w:t>5</w:t>
            </w:r>
          </w:p>
        </w:tc>
      </w:tr>
      <w:tr w:rsidR="00793657" w:rsidRPr="00793657" w14:paraId="4E84BFCB" w14:textId="77777777" w:rsidTr="00862E6E">
        <w:tc>
          <w:tcPr>
            <w:tcW w:w="4247" w:type="dxa"/>
          </w:tcPr>
          <w:p w14:paraId="49794C2E" w14:textId="2BDF8628" w:rsidR="00793657" w:rsidRPr="00793657" w:rsidRDefault="00793657" w:rsidP="00793657">
            <w:pPr>
              <w:widowControl/>
              <w:tabs>
                <w:tab w:val="left" w:pos="284"/>
              </w:tabs>
              <w:spacing w:before="20" w:after="20"/>
              <w:jc w:val="center"/>
              <w:rPr>
                <w:b/>
                <w:bCs/>
                <w:lang w:val="pt-BR"/>
              </w:rPr>
            </w:pPr>
            <w:r w:rsidRPr="00793657">
              <w:rPr>
                <w:b/>
                <w:bCs/>
                <w:lang w:val="pt-BR"/>
              </w:rPr>
              <w:t>1</w:t>
            </w:r>
          </w:p>
        </w:tc>
        <w:tc>
          <w:tcPr>
            <w:tcW w:w="4247" w:type="dxa"/>
          </w:tcPr>
          <w:p w14:paraId="4D6C4AF7" w14:textId="392A89F8" w:rsidR="00793657" w:rsidRPr="00793657" w:rsidRDefault="00793657" w:rsidP="00793657">
            <w:pPr>
              <w:widowControl/>
              <w:tabs>
                <w:tab w:val="left" w:pos="284"/>
              </w:tabs>
              <w:spacing w:before="20" w:after="20"/>
              <w:jc w:val="center"/>
              <w:rPr>
                <w:b/>
                <w:bCs/>
                <w:lang w:val="pt-BR"/>
              </w:rPr>
            </w:pPr>
            <w:r w:rsidRPr="00793657">
              <w:rPr>
                <w:b/>
                <w:bCs/>
                <w:lang w:val="pt-BR"/>
              </w:rPr>
              <w:t>4</w:t>
            </w:r>
          </w:p>
        </w:tc>
      </w:tr>
      <w:tr w:rsidR="00793657" w:rsidRPr="00793657" w14:paraId="2B5F4FE4" w14:textId="77777777" w:rsidTr="00862E6E">
        <w:tc>
          <w:tcPr>
            <w:tcW w:w="4247" w:type="dxa"/>
          </w:tcPr>
          <w:p w14:paraId="5BA9FA0F" w14:textId="2FFBB5FA" w:rsidR="00793657" w:rsidRPr="00793657" w:rsidRDefault="00793657" w:rsidP="00793657">
            <w:pPr>
              <w:widowControl/>
              <w:tabs>
                <w:tab w:val="left" w:pos="284"/>
              </w:tabs>
              <w:spacing w:before="20" w:after="20"/>
              <w:jc w:val="center"/>
              <w:rPr>
                <w:b/>
                <w:bCs/>
                <w:lang w:val="pt-BR"/>
              </w:rPr>
            </w:pPr>
            <w:r w:rsidRPr="00793657">
              <w:rPr>
                <w:b/>
                <w:bCs/>
                <w:lang w:val="pt-BR"/>
              </w:rPr>
              <w:t>2</w:t>
            </w:r>
          </w:p>
        </w:tc>
        <w:tc>
          <w:tcPr>
            <w:tcW w:w="4247" w:type="dxa"/>
          </w:tcPr>
          <w:p w14:paraId="22EAF901" w14:textId="66810B37" w:rsidR="00793657" w:rsidRPr="00793657" w:rsidRDefault="00793657" w:rsidP="00793657">
            <w:pPr>
              <w:widowControl/>
              <w:tabs>
                <w:tab w:val="left" w:pos="284"/>
              </w:tabs>
              <w:spacing w:before="20" w:after="20"/>
              <w:jc w:val="center"/>
              <w:rPr>
                <w:b/>
                <w:bCs/>
                <w:lang w:val="pt-BR"/>
              </w:rPr>
            </w:pPr>
            <w:r w:rsidRPr="00793657">
              <w:rPr>
                <w:b/>
                <w:bCs/>
                <w:lang w:val="pt-BR"/>
              </w:rPr>
              <w:t>3</w:t>
            </w:r>
          </w:p>
        </w:tc>
      </w:tr>
      <w:tr w:rsidR="00793657" w:rsidRPr="00793657" w14:paraId="28A9F709" w14:textId="77777777" w:rsidTr="00862E6E">
        <w:tc>
          <w:tcPr>
            <w:tcW w:w="4247" w:type="dxa"/>
          </w:tcPr>
          <w:p w14:paraId="620320A4" w14:textId="7F981D2F" w:rsidR="00793657" w:rsidRPr="00793657" w:rsidRDefault="00793657" w:rsidP="00793657">
            <w:pPr>
              <w:widowControl/>
              <w:tabs>
                <w:tab w:val="left" w:pos="284"/>
              </w:tabs>
              <w:spacing w:before="20" w:after="20"/>
              <w:jc w:val="center"/>
              <w:rPr>
                <w:b/>
                <w:bCs/>
                <w:lang w:val="pt-BR"/>
              </w:rPr>
            </w:pPr>
            <w:r w:rsidRPr="00793657">
              <w:rPr>
                <w:b/>
                <w:bCs/>
                <w:lang w:val="pt-BR"/>
              </w:rPr>
              <w:t>3</w:t>
            </w:r>
          </w:p>
        </w:tc>
        <w:tc>
          <w:tcPr>
            <w:tcW w:w="4247" w:type="dxa"/>
          </w:tcPr>
          <w:p w14:paraId="2D080B65" w14:textId="09A49CF9" w:rsidR="00793657" w:rsidRPr="00793657" w:rsidRDefault="00793657" w:rsidP="00793657">
            <w:pPr>
              <w:widowControl/>
              <w:tabs>
                <w:tab w:val="left" w:pos="284"/>
              </w:tabs>
              <w:spacing w:before="20" w:after="20"/>
              <w:jc w:val="center"/>
              <w:rPr>
                <w:b/>
                <w:bCs/>
                <w:lang w:val="pt-BR"/>
              </w:rPr>
            </w:pPr>
            <w:r w:rsidRPr="00793657">
              <w:rPr>
                <w:b/>
                <w:bCs/>
                <w:lang w:val="pt-BR"/>
              </w:rPr>
              <w:t>2</w:t>
            </w:r>
          </w:p>
        </w:tc>
      </w:tr>
      <w:tr w:rsidR="00793657" w:rsidRPr="00793657" w14:paraId="5DEA0386" w14:textId="77777777" w:rsidTr="00862E6E">
        <w:tc>
          <w:tcPr>
            <w:tcW w:w="4247" w:type="dxa"/>
          </w:tcPr>
          <w:p w14:paraId="59369917" w14:textId="0B26AA8B" w:rsidR="00793657" w:rsidRPr="00793657" w:rsidRDefault="00793657" w:rsidP="00793657">
            <w:pPr>
              <w:widowControl/>
              <w:tabs>
                <w:tab w:val="left" w:pos="284"/>
              </w:tabs>
              <w:spacing w:before="20" w:after="20"/>
              <w:jc w:val="center"/>
              <w:rPr>
                <w:b/>
                <w:bCs/>
                <w:lang w:val="pt-BR"/>
              </w:rPr>
            </w:pPr>
            <w:r w:rsidRPr="00793657">
              <w:rPr>
                <w:b/>
                <w:bCs/>
                <w:lang w:val="pt-BR"/>
              </w:rPr>
              <w:t>4</w:t>
            </w:r>
          </w:p>
        </w:tc>
        <w:tc>
          <w:tcPr>
            <w:tcW w:w="4247" w:type="dxa"/>
          </w:tcPr>
          <w:p w14:paraId="1E9BE697" w14:textId="65693ECE" w:rsidR="00793657" w:rsidRPr="00793657" w:rsidRDefault="00793657" w:rsidP="00793657">
            <w:pPr>
              <w:widowControl/>
              <w:tabs>
                <w:tab w:val="left" w:pos="284"/>
              </w:tabs>
              <w:spacing w:before="20" w:after="20"/>
              <w:jc w:val="center"/>
              <w:rPr>
                <w:b/>
                <w:bCs/>
                <w:lang w:val="pt-BR"/>
              </w:rPr>
            </w:pPr>
            <w:r w:rsidRPr="00793657">
              <w:rPr>
                <w:b/>
                <w:bCs/>
                <w:lang w:val="pt-BR"/>
              </w:rPr>
              <w:t>1</w:t>
            </w:r>
          </w:p>
        </w:tc>
      </w:tr>
    </w:tbl>
    <w:p w14:paraId="56D2DCE4" w14:textId="77777777" w:rsidR="00E02845" w:rsidRPr="00652682" w:rsidRDefault="00E02845" w:rsidP="00E02845">
      <w:pPr>
        <w:widowControl/>
        <w:tabs>
          <w:tab w:val="left" w:pos="284"/>
        </w:tabs>
        <w:spacing w:line="360" w:lineRule="auto"/>
        <w:jc w:val="center"/>
        <w:rPr>
          <w:lang w:val="pt-BR"/>
        </w:rPr>
      </w:pPr>
    </w:p>
    <w:p w14:paraId="240E7290" w14:textId="77777777" w:rsidR="00652682" w:rsidRPr="00652682" w:rsidRDefault="00652682" w:rsidP="00652682">
      <w:pPr>
        <w:widowControl/>
        <w:numPr>
          <w:ilvl w:val="0"/>
          <w:numId w:val="3"/>
        </w:numPr>
        <w:tabs>
          <w:tab w:val="clear" w:pos="1065"/>
          <w:tab w:val="left" w:pos="284"/>
        </w:tabs>
        <w:spacing w:line="360" w:lineRule="auto"/>
        <w:ind w:left="0" w:firstLine="0"/>
        <w:jc w:val="both"/>
        <w:rPr>
          <w:lang w:val="pt-BR"/>
        </w:rPr>
      </w:pPr>
      <w:r w:rsidRPr="00652682">
        <w:rPr>
          <w:lang w:val="pt-BR"/>
        </w:rPr>
        <w:t xml:space="preserve">Quando o aluno dever </w:t>
      </w:r>
      <w:r w:rsidRPr="00652682">
        <w:rPr>
          <w:b/>
          <w:lang w:val="pt-BR"/>
        </w:rPr>
        <w:t>(4)</w:t>
      </w:r>
      <w:r w:rsidRPr="00652682">
        <w:rPr>
          <w:lang w:val="pt-BR"/>
        </w:rPr>
        <w:t xml:space="preserve"> </w:t>
      </w:r>
      <w:r w:rsidRPr="00652682">
        <w:rPr>
          <w:b/>
          <w:lang w:val="pt-BR"/>
        </w:rPr>
        <w:t>quatro disciplinas</w:t>
      </w:r>
      <w:r w:rsidRPr="00652682">
        <w:rPr>
          <w:lang w:val="pt-BR"/>
        </w:rPr>
        <w:t xml:space="preserve">, (3) três do curso de Psicologia (disciplinas não sequenciais) e (1) uma de outra área, poderá se matricular em </w:t>
      </w:r>
      <w:r w:rsidRPr="00652682">
        <w:rPr>
          <w:b/>
          <w:lang w:val="pt-BR"/>
        </w:rPr>
        <w:t>uma área de estágio</w:t>
      </w:r>
      <w:r w:rsidRPr="00652682">
        <w:rPr>
          <w:lang w:val="pt-BR"/>
        </w:rPr>
        <w:t>; como está demonstrado abaixo:</w:t>
      </w:r>
    </w:p>
    <w:p w14:paraId="594DB17D" w14:textId="77777777" w:rsidR="00652682" w:rsidRDefault="00652682" w:rsidP="00652682">
      <w:pPr>
        <w:widowControl/>
        <w:tabs>
          <w:tab w:val="left" w:pos="284"/>
        </w:tabs>
        <w:jc w:val="both"/>
        <w:rPr>
          <w:lang w:val="pt-BR"/>
        </w:rPr>
      </w:pPr>
    </w:p>
    <w:tbl>
      <w:tblPr>
        <w:tblStyle w:val="Tabelacomgrade"/>
        <w:tblW w:w="0" w:type="auto"/>
        <w:tblLook w:val="04A0" w:firstRow="1" w:lastRow="0" w:firstColumn="1" w:lastColumn="0" w:noHBand="0" w:noVBand="1"/>
      </w:tblPr>
      <w:tblGrid>
        <w:gridCol w:w="4247"/>
        <w:gridCol w:w="4247"/>
      </w:tblGrid>
      <w:tr w:rsidR="00793657" w:rsidRPr="00793657" w14:paraId="54A84ED1" w14:textId="77777777" w:rsidTr="00C05F89">
        <w:tc>
          <w:tcPr>
            <w:tcW w:w="4247" w:type="dxa"/>
            <w:shd w:val="clear" w:color="auto" w:fill="D0CECE" w:themeFill="background2" w:themeFillShade="E6"/>
            <w:vAlign w:val="center"/>
          </w:tcPr>
          <w:p w14:paraId="06C35694" w14:textId="21925151" w:rsidR="00793657" w:rsidRPr="00793657" w:rsidRDefault="00793657" w:rsidP="00793657">
            <w:pPr>
              <w:widowControl/>
              <w:tabs>
                <w:tab w:val="left" w:pos="284"/>
              </w:tabs>
              <w:spacing w:before="20" w:after="20"/>
              <w:jc w:val="center"/>
              <w:rPr>
                <w:b/>
                <w:bCs/>
                <w:lang w:val="pt-BR"/>
              </w:rPr>
            </w:pPr>
            <w:r w:rsidRPr="00793657">
              <w:rPr>
                <w:b/>
                <w:bCs/>
                <w:lang w:val="pt-BR"/>
              </w:rPr>
              <w:t>Disciplinas do Curso de Psicologia</w:t>
            </w:r>
          </w:p>
        </w:tc>
        <w:tc>
          <w:tcPr>
            <w:tcW w:w="4247" w:type="dxa"/>
            <w:shd w:val="clear" w:color="auto" w:fill="D0CECE" w:themeFill="background2" w:themeFillShade="E6"/>
            <w:vAlign w:val="center"/>
          </w:tcPr>
          <w:p w14:paraId="0EDD2385" w14:textId="77777777" w:rsidR="00793657" w:rsidRPr="00793657" w:rsidRDefault="00793657" w:rsidP="00C05F89">
            <w:pPr>
              <w:widowControl/>
              <w:tabs>
                <w:tab w:val="left" w:pos="284"/>
              </w:tabs>
              <w:spacing w:before="20" w:after="20"/>
              <w:jc w:val="center"/>
              <w:rPr>
                <w:b/>
                <w:bCs/>
                <w:lang w:val="pt-BR"/>
              </w:rPr>
            </w:pPr>
            <w:r w:rsidRPr="00793657">
              <w:rPr>
                <w:b/>
                <w:bCs/>
                <w:lang w:val="pt-BR"/>
              </w:rPr>
              <w:t>Disciplinas de outras Áreas</w:t>
            </w:r>
          </w:p>
        </w:tc>
      </w:tr>
      <w:tr w:rsidR="00793657" w:rsidRPr="00793657" w14:paraId="3CDEB7E0" w14:textId="77777777" w:rsidTr="00C05F89">
        <w:tc>
          <w:tcPr>
            <w:tcW w:w="4247" w:type="dxa"/>
          </w:tcPr>
          <w:p w14:paraId="57E48AA5" w14:textId="119DB3C6" w:rsidR="00793657" w:rsidRPr="00793657" w:rsidRDefault="00793657" w:rsidP="00C05F89">
            <w:pPr>
              <w:widowControl/>
              <w:tabs>
                <w:tab w:val="left" w:pos="284"/>
              </w:tabs>
              <w:spacing w:before="20" w:after="20"/>
              <w:jc w:val="center"/>
              <w:rPr>
                <w:b/>
                <w:bCs/>
                <w:lang w:val="pt-BR"/>
              </w:rPr>
            </w:pPr>
            <w:r>
              <w:rPr>
                <w:b/>
                <w:bCs/>
                <w:lang w:val="pt-BR"/>
              </w:rPr>
              <w:t>4</w:t>
            </w:r>
          </w:p>
        </w:tc>
        <w:tc>
          <w:tcPr>
            <w:tcW w:w="4247" w:type="dxa"/>
          </w:tcPr>
          <w:p w14:paraId="75A7AE82" w14:textId="324E4997" w:rsidR="00793657" w:rsidRPr="00793657" w:rsidRDefault="00793657" w:rsidP="00C05F89">
            <w:pPr>
              <w:widowControl/>
              <w:tabs>
                <w:tab w:val="left" w:pos="284"/>
              </w:tabs>
              <w:spacing w:before="20" w:after="20"/>
              <w:jc w:val="center"/>
              <w:rPr>
                <w:b/>
                <w:bCs/>
                <w:lang w:val="pt-BR"/>
              </w:rPr>
            </w:pPr>
            <w:r>
              <w:rPr>
                <w:b/>
                <w:bCs/>
                <w:lang w:val="pt-BR"/>
              </w:rPr>
              <w:t>0</w:t>
            </w:r>
          </w:p>
        </w:tc>
      </w:tr>
      <w:tr w:rsidR="00793657" w:rsidRPr="00793657" w14:paraId="70B7FE13" w14:textId="77777777" w:rsidTr="00C05F89">
        <w:tc>
          <w:tcPr>
            <w:tcW w:w="4247" w:type="dxa"/>
          </w:tcPr>
          <w:p w14:paraId="4740CF96" w14:textId="6A066CD9" w:rsidR="00793657" w:rsidRPr="00793657" w:rsidRDefault="00793657" w:rsidP="00C05F89">
            <w:pPr>
              <w:widowControl/>
              <w:tabs>
                <w:tab w:val="left" w:pos="284"/>
              </w:tabs>
              <w:spacing w:before="20" w:after="20"/>
              <w:jc w:val="center"/>
              <w:rPr>
                <w:b/>
                <w:bCs/>
                <w:lang w:val="pt-BR"/>
              </w:rPr>
            </w:pPr>
            <w:r>
              <w:rPr>
                <w:b/>
                <w:bCs/>
                <w:lang w:val="pt-BR"/>
              </w:rPr>
              <w:t>3</w:t>
            </w:r>
          </w:p>
        </w:tc>
        <w:tc>
          <w:tcPr>
            <w:tcW w:w="4247" w:type="dxa"/>
          </w:tcPr>
          <w:p w14:paraId="1C6884B6" w14:textId="0A1A6982" w:rsidR="00793657" w:rsidRPr="00793657" w:rsidRDefault="00793657" w:rsidP="00C05F89">
            <w:pPr>
              <w:widowControl/>
              <w:tabs>
                <w:tab w:val="left" w:pos="284"/>
              </w:tabs>
              <w:spacing w:before="20" w:after="20"/>
              <w:jc w:val="center"/>
              <w:rPr>
                <w:b/>
                <w:bCs/>
                <w:lang w:val="pt-BR"/>
              </w:rPr>
            </w:pPr>
            <w:r>
              <w:rPr>
                <w:b/>
                <w:bCs/>
                <w:lang w:val="pt-BR"/>
              </w:rPr>
              <w:t>1</w:t>
            </w:r>
          </w:p>
        </w:tc>
      </w:tr>
    </w:tbl>
    <w:p w14:paraId="21684A97" w14:textId="77777777" w:rsidR="00793657" w:rsidRDefault="00793657" w:rsidP="00652682">
      <w:pPr>
        <w:widowControl/>
        <w:tabs>
          <w:tab w:val="left" w:pos="284"/>
        </w:tabs>
        <w:jc w:val="both"/>
        <w:rPr>
          <w:lang w:val="pt-BR"/>
        </w:rPr>
      </w:pPr>
    </w:p>
    <w:p w14:paraId="77C89E46" w14:textId="0069E387" w:rsidR="00652682" w:rsidRPr="00652682" w:rsidRDefault="00652682" w:rsidP="00652682">
      <w:pPr>
        <w:widowControl/>
        <w:numPr>
          <w:ilvl w:val="0"/>
          <w:numId w:val="3"/>
        </w:numPr>
        <w:tabs>
          <w:tab w:val="clear" w:pos="1065"/>
          <w:tab w:val="left" w:pos="284"/>
        </w:tabs>
        <w:spacing w:line="360" w:lineRule="auto"/>
        <w:ind w:left="0" w:firstLine="0"/>
        <w:jc w:val="both"/>
        <w:rPr>
          <w:lang w:val="pt-BR"/>
        </w:rPr>
      </w:pPr>
      <w:r w:rsidRPr="00652682">
        <w:rPr>
          <w:lang w:val="pt-BR"/>
        </w:rPr>
        <w:t xml:space="preserve">Quando o aluno dever </w:t>
      </w:r>
      <w:r w:rsidRPr="00652682">
        <w:rPr>
          <w:b/>
          <w:lang w:val="pt-BR"/>
        </w:rPr>
        <w:t>(3)</w:t>
      </w:r>
      <w:r w:rsidRPr="00652682">
        <w:rPr>
          <w:lang w:val="pt-BR"/>
        </w:rPr>
        <w:t xml:space="preserve"> </w:t>
      </w:r>
      <w:r w:rsidRPr="00652682">
        <w:rPr>
          <w:b/>
          <w:lang w:val="pt-BR"/>
        </w:rPr>
        <w:t>três disciplinas</w:t>
      </w:r>
      <w:r w:rsidRPr="00652682">
        <w:rPr>
          <w:lang w:val="pt-BR"/>
        </w:rPr>
        <w:t xml:space="preserve"> (não sequenciais) do Curso de psicologia e nenhuma de outras áreas poderá ir para </w:t>
      </w:r>
      <w:r w:rsidRPr="00652682">
        <w:rPr>
          <w:b/>
          <w:lang w:val="pt-BR"/>
        </w:rPr>
        <w:t>(1)</w:t>
      </w:r>
      <w:r w:rsidRPr="00652682">
        <w:rPr>
          <w:lang w:val="pt-BR"/>
        </w:rPr>
        <w:t xml:space="preserve"> </w:t>
      </w:r>
      <w:r w:rsidRPr="00652682">
        <w:rPr>
          <w:b/>
          <w:lang w:val="pt-BR"/>
        </w:rPr>
        <w:t>uma área de estágio:</w:t>
      </w:r>
    </w:p>
    <w:p w14:paraId="772E13B6" w14:textId="77777777" w:rsidR="00793657" w:rsidRPr="00793657" w:rsidRDefault="00793657" w:rsidP="00793657">
      <w:pPr>
        <w:widowControl/>
        <w:tabs>
          <w:tab w:val="left" w:pos="284"/>
        </w:tabs>
        <w:jc w:val="both"/>
        <w:rPr>
          <w:lang w:val="pt-BR"/>
        </w:rPr>
      </w:pPr>
    </w:p>
    <w:tbl>
      <w:tblPr>
        <w:tblStyle w:val="Tabelacomgrade"/>
        <w:tblW w:w="0" w:type="auto"/>
        <w:tblLook w:val="04A0" w:firstRow="1" w:lastRow="0" w:firstColumn="1" w:lastColumn="0" w:noHBand="0" w:noVBand="1"/>
      </w:tblPr>
      <w:tblGrid>
        <w:gridCol w:w="4247"/>
        <w:gridCol w:w="4247"/>
      </w:tblGrid>
      <w:tr w:rsidR="00793657" w:rsidRPr="00793657" w14:paraId="1AF1D8F8" w14:textId="77777777" w:rsidTr="00C05F89">
        <w:tc>
          <w:tcPr>
            <w:tcW w:w="4247" w:type="dxa"/>
            <w:shd w:val="clear" w:color="auto" w:fill="D0CECE" w:themeFill="background2" w:themeFillShade="E6"/>
            <w:vAlign w:val="center"/>
          </w:tcPr>
          <w:p w14:paraId="3DB721C8" w14:textId="77777777" w:rsidR="00793657" w:rsidRPr="00793657" w:rsidRDefault="00793657" w:rsidP="00C05F89">
            <w:pPr>
              <w:widowControl/>
              <w:tabs>
                <w:tab w:val="left" w:pos="284"/>
              </w:tabs>
              <w:spacing w:before="20" w:after="20"/>
              <w:jc w:val="center"/>
              <w:rPr>
                <w:b/>
                <w:bCs/>
                <w:lang w:val="pt-BR"/>
              </w:rPr>
            </w:pPr>
            <w:r w:rsidRPr="00793657">
              <w:rPr>
                <w:b/>
                <w:bCs/>
                <w:lang w:val="pt-BR"/>
              </w:rPr>
              <w:t>Disciplinas do Curso de Psicologia</w:t>
            </w:r>
          </w:p>
        </w:tc>
        <w:tc>
          <w:tcPr>
            <w:tcW w:w="4247" w:type="dxa"/>
            <w:shd w:val="clear" w:color="auto" w:fill="D0CECE" w:themeFill="background2" w:themeFillShade="E6"/>
            <w:vAlign w:val="center"/>
          </w:tcPr>
          <w:p w14:paraId="3597C874" w14:textId="77777777" w:rsidR="00793657" w:rsidRPr="00793657" w:rsidRDefault="00793657" w:rsidP="00C05F89">
            <w:pPr>
              <w:widowControl/>
              <w:tabs>
                <w:tab w:val="left" w:pos="284"/>
              </w:tabs>
              <w:spacing w:before="20" w:after="20"/>
              <w:jc w:val="center"/>
              <w:rPr>
                <w:b/>
                <w:bCs/>
                <w:lang w:val="pt-BR"/>
              </w:rPr>
            </w:pPr>
            <w:r w:rsidRPr="00793657">
              <w:rPr>
                <w:b/>
                <w:bCs/>
                <w:lang w:val="pt-BR"/>
              </w:rPr>
              <w:t>Disciplinas de outras Áreas</w:t>
            </w:r>
          </w:p>
        </w:tc>
      </w:tr>
      <w:tr w:rsidR="00793657" w:rsidRPr="00793657" w14:paraId="1F2AE50E" w14:textId="77777777" w:rsidTr="00C05F89">
        <w:tc>
          <w:tcPr>
            <w:tcW w:w="4247" w:type="dxa"/>
          </w:tcPr>
          <w:p w14:paraId="290DC060" w14:textId="77777777" w:rsidR="00793657" w:rsidRPr="00793657" w:rsidRDefault="00793657" w:rsidP="00C05F89">
            <w:pPr>
              <w:widowControl/>
              <w:tabs>
                <w:tab w:val="left" w:pos="284"/>
              </w:tabs>
              <w:spacing w:before="20" w:after="20"/>
              <w:jc w:val="center"/>
              <w:rPr>
                <w:b/>
                <w:bCs/>
                <w:lang w:val="pt-BR"/>
              </w:rPr>
            </w:pPr>
            <w:r>
              <w:rPr>
                <w:b/>
                <w:bCs/>
                <w:lang w:val="pt-BR"/>
              </w:rPr>
              <w:t>3</w:t>
            </w:r>
          </w:p>
        </w:tc>
        <w:tc>
          <w:tcPr>
            <w:tcW w:w="4247" w:type="dxa"/>
          </w:tcPr>
          <w:p w14:paraId="0F99ED22" w14:textId="3E12ABE5" w:rsidR="00793657" w:rsidRPr="00793657" w:rsidRDefault="00793657" w:rsidP="00C05F89">
            <w:pPr>
              <w:widowControl/>
              <w:tabs>
                <w:tab w:val="left" w:pos="284"/>
              </w:tabs>
              <w:spacing w:before="20" w:after="20"/>
              <w:jc w:val="center"/>
              <w:rPr>
                <w:b/>
                <w:bCs/>
                <w:lang w:val="pt-BR"/>
              </w:rPr>
            </w:pPr>
            <w:r>
              <w:rPr>
                <w:b/>
                <w:bCs/>
                <w:lang w:val="pt-BR"/>
              </w:rPr>
              <w:t>0</w:t>
            </w:r>
          </w:p>
        </w:tc>
      </w:tr>
    </w:tbl>
    <w:p w14:paraId="4BA20A4D" w14:textId="77777777" w:rsidR="00793657" w:rsidRPr="00793657" w:rsidRDefault="00793657" w:rsidP="00793657">
      <w:pPr>
        <w:widowControl/>
        <w:tabs>
          <w:tab w:val="left" w:pos="284"/>
        </w:tabs>
        <w:jc w:val="both"/>
        <w:rPr>
          <w:lang w:val="pt-BR"/>
        </w:rPr>
      </w:pPr>
    </w:p>
    <w:p w14:paraId="01728B5E" w14:textId="77777777" w:rsidR="00652682" w:rsidRPr="00652682" w:rsidRDefault="00652682" w:rsidP="00652682">
      <w:pPr>
        <w:widowControl/>
        <w:numPr>
          <w:ilvl w:val="0"/>
          <w:numId w:val="3"/>
        </w:numPr>
        <w:tabs>
          <w:tab w:val="clear" w:pos="1065"/>
          <w:tab w:val="left" w:pos="284"/>
        </w:tabs>
        <w:spacing w:line="360" w:lineRule="auto"/>
        <w:ind w:left="0" w:firstLine="0"/>
        <w:jc w:val="both"/>
        <w:rPr>
          <w:lang w:val="pt-BR"/>
        </w:rPr>
      </w:pPr>
      <w:r w:rsidRPr="00652682">
        <w:rPr>
          <w:lang w:val="pt-BR"/>
        </w:rPr>
        <w:t>Quando o aluno dever (2) duas disciplinas sequenciais (por exemplo: dígitos I e II, ou II e III ou I e III), sem quaisquer outras dependências, poderá se matricular nas (3) três áreas de estágio, desde que os estágios não sejam relacionados às disciplinas sequenciais.</w:t>
      </w:r>
    </w:p>
    <w:p w14:paraId="22595643" w14:textId="77777777" w:rsidR="00652682" w:rsidRDefault="00652682" w:rsidP="00652682">
      <w:pPr>
        <w:widowControl/>
        <w:numPr>
          <w:ilvl w:val="0"/>
          <w:numId w:val="3"/>
        </w:numPr>
        <w:tabs>
          <w:tab w:val="clear" w:pos="1065"/>
          <w:tab w:val="left" w:pos="284"/>
        </w:tabs>
        <w:spacing w:line="360" w:lineRule="auto"/>
        <w:ind w:left="0" w:firstLine="0"/>
        <w:jc w:val="both"/>
        <w:rPr>
          <w:lang w:val="pt-BR"/>
        </w:rPr>
      </w:pPr>
      <w:r w:rsidRPr="00652682">
        <w:rPr>
          <w:lang w:val="pt-BR"/>
        </w:rPr>
        <w:t xml:space="preserve">Quando o aluno dever (2) duas disciplinas sequenciais, e atender o limite de mais duas disciplinas de outras áreas, poderá se matricular nas </w:t>
      </w:r>
      <w:r w:rsidRPr="00652682">
        <w:rPr>
          <w:b/>
          <w:lang w:val="pt-BR"/>
        </w:rPr>
        <w:t>(3)</w:t>
      </w:r>
      <w:r w:rsidRPr="00652682">
        <w:rPr>
          <w:lang w:val="pt-BR"/>
        </w:rPr>
        <w:t xml:space="preserve"> </w:t>
      </w:r>
      <w:r w:rsidRPr="00652682">
        <w:rPr>
          <w:b/>
          <w:lang w:val="pt-BR"/>
        </w:rPr>
        <w:t>três áreas de estágio,</w:t>
      </w:r>
      <w:r w:rsidRPr="00652682">
        <w:rPr>
          <w:lang w:val="pt-BR"/>
        </w:rPr>
        <w:t xml:space="preserve"> </w:t>
      </w:r>
      <w:r w:rsidRPr="00652682">
        <w:rPr>
          <w:lang w:val="pt-BR"/>
        </w:rPr>
        <w:lastRenderedPageBreak/>
        <w:t xml:space="preserve">desde que os estágios não sejam relacionados às disciplinas sequenciais, como está demonstrado abaixo: </w:t>
      </w:r>
    </w:p>
    <w:p w14:paraId="045CB5AA" w14:textId="77777777" w:rsidR="00793657" w:rsidRDefault="00793657" w:rsidP="00793657">
      <w:pPr>
        <w:widowControl/>
        <w:tabs>
          <w:tab w:val="left" w:pos="284"/>
        </w:tabs>
        <w:spacing w:line="360" w:lineRule="auto"/>
        <w:jc w:val="both"/>
        <w:rPr>
          <w:lang w:val="pt-BR"/>
        </w:rPr>
      </w:pPr>
    </w:p>
    <w:tbl>
      <w:tblPr>
        <w:tblStyle w:val="Tabelacomgrade"/>
        <w:tblW w:w="0" w:type="auto"/>
        <w:tblLook w:val="04A0" w:firstRow="1" w:lastRow="0" w:firstColumn="1" w:lastColumn="0" w:noHBand="0" w:noVBand="1"/>
      </w:tblPr>
      <w:tblGrid>
        <w:gridCol w:w="2831"/>
        <w:gridCol w:w="2831"/>
        <w:gridCol w:w="2832"/>
      </w:tblGrid>
      <w:tr w:rsidR="00793657" w:rsidRPr="00793657" w14:paraId="47F48079" w14:textId="77777777" w:rsidTr="00793657">
        <w:tc>
          <w:tcPr>
            <w:tcW w:w="2831" w:type="dxa"/>
            <w:shd w:val="clear" w:color="auto" w:fill="D0CECE" w:themeFill="background2" w:themeFillShade="E6"/>
            <w:vAlign w:val="center"/>
          </w:tcPr>
          <w:p w14:paraId="5CF49C59" w14:textId="77777777" w:rsidR="00793657" w:rsidRDefault="00793657" w:rsidP="00793657">
            <w:pPr>
              <w:widowControl/>
              <w:tabs>
                <w:tab w:val="left" w:pos="284"/>
              </w:tabs>
              <w:spacing w:before="20" w:after="20"/>
              <w:jc w:val="center"/>
              <w:rPr>
                <w:b/>
                <w:bCs/>
                <w:lang w:val="pt-BR"/>
              </w:rPr>
            </w:pPr>
            <w:r>
              <w:rPr>
                <w:b/>
                <w:bCs/>
                <w:lang w:val="pt-BR"/>
              </w:rPr>
              <w:t xml:space="preserve">Disciplinas do Curso de Psicologia </w:t>
            </w:r>
          </w:p>
          <w:p w14:paraId="03D633B0" w14:textId="27F314BC" w:rsidR="00793657" w:rsidRPr="00793657" w:rsidRDefault="00793657" w:rsidP="00793657">
            <w:pPr>
              <w:widowControl/>
              <w:tabs>
                <w:tab w:val="left" w:pos="284"/>
              </w:tabs>
              <w:spacing w:before="20" w:after="20"/>
              <w:jc w:val="center"/>
              <w:rPr>
                <w:b/>
                <w:bCs/>
                <w:lang w:val="pt-BR"/>
              </w:rPr>
            </w:pPr>
            <w:r>
              <w:rPr>
                <w:b/>
                <w:bCs/>
                <w:lang w:val="pt-BR"/>
              </w:rPr>
              <w:t>(sequenciais)</w:t>
            </w:r>
          </w:p>
        </w:tc>
        <w:tc>
          <w:tcPr>
            <w:tcW w:w="2831" w:type="dxa"/>
            <w:shd w:val="clear" w:color="auto" w:fill="D0CECE" w:themeFill="background2" w:themeFillShade="E6"/>
            <w:vAlign w:val="center"/>
          </w:tcPr>
          <w:p w14:paraId="5DB402ED" w14:textId="77777777" w:rsidR="00793657" w:rsidRDefault="00793657" w:rsidP="00793657">
            <w:pPr>
              <w:widowControl/>
              <w:tabs>
                <w:tab w:val="left" w:pos="284"/>
              </w:tabs>
              <w:spacing w:before="20" w:after="20"/>
              <w:jc w:val="center"/>
              <w:rPr>
                <w:b/>
                <w:bCs/>
                <w:lang w:val="pt-BR"/>
              </w:rPr>
            </w:pPr>
            <w:r>
              <w:rPr>
                <w:b/>
                <w:bCs/>
                <w:lang w:val="pt-BR"/>
              </w:rPr>
              <w:t>Disciplinas do Curso de Psicologia</w:t>
            </w:r>
          </w:p>
          <w:p w14:paraId="4B89976A" w14:textId="4251351C" w:rsidR="00793657" w:rsidRPr="00793657" w:rsidRDefault="00793657" w:rsidP="00793657">
            <w:pPr>
              <w:widowControl/>
              <w:tabs>
                <w:tab w:val="left" w:pos="284"/>
              </w:tabs>
              <w:spacing w:before="20" w:after="20"/>
              <w:jc w:val="center"/>
              <w:rPr>
                <w:b/>
                <w:bCs/>
                <w:lang w:val="pt-BR"/>
              </w:rPr>
            </w:pPr>
            <w:r>
              <w:rPr>
                <w:b/>
                <w:bCs/>
                <w:lang w:val="pt-BR"/>
              </w:rPr>
              <w:t>(não sequenciais)</w:t>
            </w:r>
          </w:p>
        </w:tc>
        <w:tc>
          <w:tcPr>
            <w:tcW w:w="2832" w:type="dxa"/>
            <w:shd w:val="clear" w:color="auto" w:fill="D0CECE" w:themeFill="background2" w:themeFillShade="E6"/>
            <w:vAlign w:val="center"/>
          </w:tcPr>
          <w:p w14:paraId="7882AB59" w14:textId="382B4FBF" w:rsidR="00793657" w:rsidRPr="00793657" w:rsidRDefault="00793657" w:rsidP="00793657">
            <w:pPr>
              <w:widowControl/>
              <w:tabs>
                <w:tab w:val="left" w:pos="284"/>
              </w:tabs>
              <w:spacing w:before="20" w:after="20"/>
              <w:jc w:val="center"/>
              <w:rPr>
                <w:b/>
                <w:bCs/>
                <w:lang w:val="pt-BR"/>
              </w:rPr>
            </w:pPr>
            <w:r>
              <w:rPr>
                <w:b/>
                <w:bCs/>
                <w:lang w:val="pt-BR"/>
              </w:rPr>
              <w:t>Disciplinas de outras Áreas</w:t>
            </w:r>
          </w:p>
        </w:tc>
      </w:tr>
      <w:tr w:rsidR="00793657" w:rsidRPr="00793657" w14:paraId="70371305" w14:textId="77777777" w:rsidTr="00793657">
        <w:tc>
          <w:tcPr>
            <w:tcW w:w="2831" w:type="dxa"/>
            <w:vAlign w:val="center"/>
          </w:tcPr>
          <w:p w14:paraId="6FEF7643" w14:textId="0DB53C2D" w:rsidR="00793657" w:rsidRDefault="00793657" w:rsidP="00793657">
            <w:pPr>
              <w:widowControl/>
              <w:tabs>
                <w:tab w:val="left" w:pos="284"/>
              </w:tabs>
              <w:spacing w:before="20" w:after="20"/>
              <w:jc w:val="center"/>
              <w:rPr>
                <w:b/>
                <w:bCs/>
                <w:lang w:val="pt-BR"/>
              </w:rPr>
            </w:pPr>
            <w:r>
              <w:rPr>
                <w:b/>
                <w:bCs/>
                <w:lang w:val="pt-BR"/>
              </w:rPr>
              <w:t>2</w:t>
            </w:r>
          </w:p>
        </w:tc>
        <w:tc>
          <w:tcPr>
            <w:tcW w:w="2831" w:type="dxa"/>
            <w:vAlign w:val="center"/>
          </w:tcPr>
          <w:p w14:paraId="5098C8EC" w14:textId="7EFA8191" w:rsidR="00793657" w:rsidRDefault="00793657" w:rsidP="00793657">
            <w:pPr>
              <w:widowControl/>
              <w:tabs>
                <w:tab w:val="left" w:pos="284"/>
              </w:tabs>
              <w:spacing w:before="20" w:after="20"/>
              <w:jc w:val="center"/>
              <w:rPr>
                <w:b/>
                <w:bCs/>
                <w:lang w:val="pt-BR"/>
              </w:rPr>
            </w:pPr>
            <w:r>
              <w:rPr>
                <w:b/>
                <w:bCs/>
                <w:lang w:val="pt-BR"/>
              </w:rPr>
              <w:t>0</w:t>
            </w:r>
          </w:p>
        </w:tc>
        <w:tc>
          <w:tcPr>
            <w:tcW w:w="2832" w:type="dxa"/>
            <w:vAlign w:val="center"/>
          </w:tcPr>
          <w:p w14:paraId="1060E4D2" w14:textId="605DE256" w:rsidR="00793657" w:rsidRDefault="00793657" w:rsidP="00793657">
            <w:pPr>
              <w:widowControl/>
              <w:tabs>
                <w:tab w:val="left" w:pos="284"/>
              </w:tabs>
              <w:spacing w:before="20" w:after="20"/>
              <w:jc w:val="center"/>
              <w:rPr>
                <w:b/>
                <w:bCs/>
                <w:lang w:val="pt-BR"/>
              </w:rPr>
            </w:pPr>
            <w:r>
              <w:rPr>
                <w:b/>
                <w:bCs/>
                <w:lang w:val="pt-BR"/>
              </w:rPr>
              <w:t>0</w:t>
            </w:r>
          </w:p>
        </w:tc>
      </w:tr>
      <w:tr w:rsidR="00793657" w:rsidRPr="00793657" w14:paraId="708380B3" w14:textId="77777777" w:rsidTr="00793657">
        <w:tc>
          <w:tcPr>
            <w:tcW w:w="2831" w:type="dxa"/>
            <w:vAlign w:val="center"/>
          </w:tcPr>
          <w:p w14:paraId="2E619970" w14:textId="7CD246D0" w:rsidR="00793657" w:rsidRDefault="00793657" w:rsidP="00793657">
            <w:pPr>
              <w:widowControl/>
              <w:tabs>
                <w:tab w:val="left" w:pos="284"/>
              </w:tabs>
              <w:spacing w:before="20" w:after="20"/>
              <w:jc w:val="center"/>
              <w:rPr>
                <w:b/>
                <w:bCs/>
                <w:lang w:val="pt-BR"/>
              </w:rPr>
            </w:pPr>
            <w:r>
              <w:rPr>
                <w:b/>
                <w:bCs/>
                <w:lang w:val="pt-BR"/>
              </w:rPr>
              <w:t>2</w:t>
            </w:r>
          </w:p>
        </w:tc>
        <w:tc>
          <w:tcPr>
            <w:tcW w:w="2831" w:type="dxa"/>
            <w:vAlign w:val="center"/>
          </w:tcPr>
          <w:p w14:paraId="7148289D" w14:textId="6B49A0CB" w:rsidR="00793657" w:rsidRDefault="00793657" w:rsidP="00793657">
            <w:pPr>
              <w:widowControl/>
              <w:tabs>
                <w:tab w:val="left" w:pos="284"/>
              </w:tabs>
              <w:spacing w:before="20" w:after="20"/>
              <w:jc w:val="center"/>
              <w:rPr>
                <w:b/>
                <w:bCs/>
                <w:lang w:val="pt-BR"/>
              </w:rPr>
            </w:pPr>
            <w:r>
              <w:rPr>
                <w:b/>
                <w:bCs/>
                <w:lang w:val="pt-BR"/>
              </w:rPr>
              <w:t>0</w:t>
            </w:r>
          </w:p>
        </w:tc>
        <w:tc>
          <w:tcPr>
            <w:tcW w:w="2832" w:type="dxa"/>
            <w:vAlign w:val="center"/>
          </w:tcPr>
          <w:p w14:paraId="784B0173" w14:textId="0CC0F6C8" w:rsidR="00793657" w:rsidRDefault="00793657" w:rsidP="00793657">
            <w:pPr>
              <w:widowControl/>
              <w:tabs>
                <w:tab w:val="left" w:pos="284"/>
              </w:tabs>
              <w:spacing w:before="20" w:after="20"/>
              <w:jc w:val="center"/>
              <w:rPr>
                <w:b/>
                <w:bCs/>
                <w:lang w:val="pt-BR"/>
              </w:rPr>
            </w:pPr>
            <w:r>
              <w:rPr>
                <w:b/>
                <w:bCs/>
                <w:lang w:val="pt-BR"/>
              </w:rPr>
              <w:t>1</w:t>
            </w:r>
          </w:p>
        </w:tc>
      </w:tr>
      <w:tr w:rsidR="00793657" w:rsidRPr="00793657" w14:paraId="08430220" w14:textId="77777777" w:rsidTr="00793657">
        <w:tc>
          <w:tcPr>
            <w:tcW w:w="2831" w:type="dxa"/>
            <w:vAlign w:val="center"/>
          </w:tcPr>
          <w:p w14:paraId="21363707" w14:textId="29F389CF" w:rsidR="00793657" w:rsidRDefault="00793657" w:rsidP="00793657">
            <w:pPr>
              <w:widowControl/>
              <w:tabs>
                <w:tab w:val="left" w:pos="284"/>
              </w:tabs>
              <w:spacing w:before="20" w:after="20"/>
              <w:jc w:val="center"/>
              <w:rPr>
                <w:b/>
                <w:bCs/>
                <w:lang w:val="pt-BR"/>
              </w:rPr>
            </w:pPr>
            <w:r>
              <w:rPr>
                <w:b/>
                <w:bCs/>
                <w:lang w:val="pt-BR"/>
              </w:rPr>
              <w:t>2</w:t>
            </w:r>
          </w:p>
        </w:tc>
        <w:tc>
          <w:tcPr>
            <w:tcW w:w="2831" w:type="dxa"/>
            <w:vAlign w:val="center"/>
          </w:tcPr>
          <w:p w14:paraId="37E9CD4D" w14:textId="02AA752D" w:rsidR="00793657" w:rsidRDefault="00793657" w:rsidP="00793657">
            <w:pPr>
              <w:widowControl/>
              <w:tabs>
                <w:tab w:val="left" w:pos="284"/>
              </w:tabs>
              <w:spacing w:before="20" w:after="20"/>
              <w:jc w:val="center"/>
              <w:rPr>
                <w:b/>
                <w:bCs/>
                <w:lang w:val="pt-BR"/>
              </w:rPr>
            </w:pPr>
            <w:r>
              <w:rPr>
                <w:b/>
                <w:bCs/>
                <w:lang w:val="pt-BR"/>
              </w:rPr>
              <w:t>0</w:t>
            </w:r>
          </w:p>
        </w:tc>
        <w:tc>
          <w:tcPr>
            <w:tcW w:w="2832" w:type="dxa"/>
            <w:vAlign w:val="center"/>
          </w:tcPr>
          <w:p w14:paraId="1F75E0EF" w14:textId="61C81299" w:rsidR="00793657" w:rsidRDefault="00793657" w:rsidP="00793657">
            <w:pPr>
              <w:widowControl/>
              <w:tabs>
                <w:tab w:val="left" w:pos="284"/>
              </w:tabs>
              <w:spacing w:before="20" w:after="20"/>
              <w:jc w:val="center"/>
              <w:rPr>
                <w:b/>
                <w:bCs/>
                <w:lang w:val="pt-BR"/>
              </w:rPr>
            </w:pPr>
            <w:r>
              <w:rPr>
                <w:b/>
                <w:bCs/>
                <w:lang w:val="pt-BR"/>
              </w:rPr>
              <w:t>2</w:t>
            </w:r>
          </w:p>
        </w:tc>
      </w:tr>
    </w:tbl>
    <w:p w14:paraId="0B18F077" w14:textId="77777777" w:rsidR="00793657" w:rsidRPr="00652682" w:rsidRDefault="00793657" w:rsidP="00793657">
      <w:pPr>
        <w:widowControl/>
        <w:tabs>
          <w:tab w:val="left" w:pos="284"/>
        </w:tabs>
        <w:spacing w:line="360" w:lineRule="auto"/>
        <w:jc w:val="both"/>
        <w:rPr>
          <w:lang w:val="pt-BR"/>
        </w:rPr>
      </w:pPr>
    </w:p>
    <w:p w14:paraId="0897EBA8" w14:textId="77777777" w:rsidR="00652682" w:rsidRPr="00652682" w:rsidRDefault="00652682" w:rsidP="00652682">
      <w:pPr>
        <w:spacing w:line="360" w:lineRule="auto"/>
        <w:jc w:val="both"/>
        <w:rPr>
          <w:lang w:val="pt-BR"/>
        </w:rPr>
      </w:pPr>
      <w:r w:rsidRPr="0064143E">
        <w:rPr>
          <w:b/>
          <w:bCs/>
          <w:lang w:val="pt-BR"/>
        </w:rPr>
        <w:t>Parágrafo único.</w:t>
      </w:r>
      <w:r w:rsidRPr="00652682">
        <w:rPr>
          <w:lang w:val="pt-BR"/>
        </w:rPr>
        <w:t xml:space="preserve"> Caso ocorram exceções, estas poderão ser apreciadas pelo Conselho do Curso, mediante recursos de alunos à Coordenação do Curso.</w:t>
      </w:r>
    </w:p>
    <w:p w14:paraId="47382F06" w14:textId="77777777" w:rsidR="00652682" w:rsidRPr="00652682" w:rsidRDefault="00652682" w:rsidP="00652682">
      <w:pPr>
        <w:ind w:left="703"/>
        <w:jc w:val="both"/>
        <w:rPr>
          <w:lang w:val="pt-BR"/>
        </w:rPr>
      </w:pPr>
    </w:p>
    <w:p w14:paraId="5170CC59" w14:textId="4388204A" w:rsidR="00652682" w:rsidRPr="00652682" w:rsidRDefault="008F36F8" w:rsidP="00652682">
      <w:pPr>
        <w:spacing w:line="360" w:lineRule="auto"/>
        <w:ind w:left="705"/>
        <w:jc w:val="center"/>
        <w:rPr>
          <w:b/>
          <w:lang w:val="pt-BR"/>
        </w:rPr>
      </w:pPr>
      <w:r w:rsidRPr="00652682">
        <w:rPr>
          <w:b/>
          <w:lang w:val="pt-BR"/>
        </w:rPr>
        <w:t>CAPÍTULO</w:t>
      </w:r>
      <w:r w:rsidR="00652682" w:rsidRPr="00652682">
        <w:rPr>
          <w:b/>
          <w:lang w:val="pt-BR"/>
        </w:rPr>
        <w:t xml:space="preserve"> V</w:t>
      </w:r>
    </w:p>
    <w:p w14:paraId="6F5C63FF" w14:textId="4A2D2493" w:rsidR="00652682" w:rsidRPr="00652682" w:rsidRDefault="00652682" w:rsidP="00652682">
      <w:pPr>
        <w:spacing w:line="360" w:lineRule="auto"/>
        <w:ind w:left="705"/>
        <w:jc w:val="center"/>
        <w:rPr>
          <w:b/>
          <w:lang w:val="pt-BR"/>
        </w:rPr>
      </w:pPr>
      <w:r w:rsidRPr="00652682">
        <w:rPr>
          <w:b/>
          <w:lang w:val="pt-BR"/>
        </w:rPr>
        <w:t>DA DIN</w:t>
      </w:r>
      <w:r w:rsidR="00DB320D">
        <w:rPr>
          <w:b/>
          <w:lang w:val="pt-BR"/>
        </w:rPr>
        <w:t>Â</w:t>
      </w:r>
      <w:r w:rsidRPr="00652682">
        <w:rPr>
          <w:b/>
          <w:lang w:val="pt-BR"/>
        </w:rPr>
        <w:t xml:space="preserve">MICA DE DESENVOLVIMENTO DOS ESTÁGIOS </w:t>
      </w:r>
    </w:p>
    <w:p w14:paraId="46751C88" w14:textId="52AEF8AF" w:rsidR="00652682" w:rsidRPr="00652682" w:rsidRDefault="00652682" w:rsidP="00652682">
      <w:pPr>
        <w:tabs>
          <w:tab w:val="left" w:pos="709"/>
        </w:tabs>
        <w:spacing w:line="360" w:lineRule="auto"/>
        <w:jc w:val="both"/>
        <w:rPr>
          <w:lang w:val="pt-BR"/>
        </w:rPr>
      </w:pPr>
      <w:r w:rsidRPr="00652682">
        <w:rPr>
          <w:lang w:val="pt-BR"/>
        </w:rPr>
        <w:t xml:space="preserve">Art. </w:t>
      </w:r>
      <w:r w:rsidR="00166AB9">
        <w:rPr>
          <w:lang w:val="pt-BR"/>
        </w:rPr>
        <w:t>8</w:t>
      </w:r>
      <w:r w:rsidRPr="00652682">
        <w:rPr>
          <w:lang w:val="pt-BR"/>
        </w:rPr>
        <w:t>º</w:t>
      </w:r>
      <w:r w:rsidRPr="00652682">
        <w:rPr>
          <w:lang w:val="pt-BR"/>
        </w:rPr>
        <w:tab/>
        <w:t>O desenvolvimento do estágio supervisionado obrigatório envolve supervisões semanais que ocorrem em grupos que se organizam no limite de</w:t>
      </w:r>
      <w:r w:rsidRPr="00652682">
        <w:rPr>
          <w:b/>
          <w:lang w:val="pt-BR"/>
        </w:rPr>
        <w:t xml:space="preserve"> </w:t>
      </w:r>
      <w:r w:rsidRPr="00652682">
        <w:rPr>
          <w:lang w:val="pt-BR"/>
        </w:rPr>
        <w:t xml:space="preserve">8 (oito) alunos para cada 4 (quatro) horas/ aula de supervisão. </w:t>
      </w:r>
    </w:p>
    <w:p w14:paraId="15D460A8" w14:textId="77777777" w:rsidR="00652682" w:rsidRPr="00652682" w:rsidRDefault="00652682" w:rsidP="00652682">
      <w:pPr>
        <w:tabs>
          <w:tab w:val="left" w:pos="426"/>
        </w:tabs>
        <w:spacing w:line="360" w:lineRule="auto"/>
        <w:jc w:val="both"/>
        <w:rPr>
          <w:lang w:val="pt-BR"/>
        </w:rPr>
      </w:pPr>
      <w:r w:rsidRPr="00652682">
        <w:rPr>
          <w:lang w:val="pt-BR"/>
        </w:rPr>
        <w:t>§ 1º</w:t>
      </w:r>
      <w:r w:rsidRPr="00652682">
        <w:rPr>
          <w:lang w:val="pt-BR"/>
        </w:rPr>
        <w:tab/>
        <w:t>Os grupos poderão ter no máximo 12 (doze) alunos, neste caso com 6 (seis) horas/aula de supervisão, e no mínimo de 4 (quatro) alunos com 2 (duas) horas/aula de supervisão.</w:t>
      </w:r>
    </w:p>
    <w:p w14:paraId="0F8CB8F1" w14:textId="77777777" w:rsidR="00652682" w:rsidRPr="00652682" w:rsidRDefault="00652682" w:rsidP="00652682">
      <w:pPr>
        <w:tabs>
          <w:tab w:val="left" w:pos="426"/>
        </w:tabs>
        <w:spacing w:line="360" w:lineRule="auto"/>
        <w:jc w:val="both"/>
        <w:rPr>
          <w:lang w:val="pt-BR"/>
        </w:rPr>
      </w:pPr>
      <w:r w:rsidRPr="00652682">
        <w:rPr>
          <w:lang w:val="pt-BR"/>
        </w:rPr>
        <w:t>§ 2º</w:t>
      </w:r>
      <w:r w:rsidRPr="00652682">
        <w:rPr>
          <w:lang w:val="pt-BR"/>
        </w:rPr>
        <w:tab/>
        <w:t>Nos casos de grupos com número intermediário de alunos, a carga horária docente é de 4 (quatro) horas/aula para grupos de 5 (cinco) a 7 (sete) alunos e 6 (seis) horas/aula para grupos de 9 (nove) a 11 (onze) alunos.</w:t>
      </w:r>
    </w:p>
    <w:p w14:paraId="249FB9F6" w14:textId="110A507D" w:rsidR="00652682" w:rsidRPr="00652682" w:rsidRDefault="00652682" w:rsidP="00652682">
      <w:pPr>
        <w:tabs>
          <w:tab w:val="left" w:pos="709"/>
        </w:tabs>
        <w:spacing w:line="360" w:lineRule="auto"/>
        <w:jc w:val="both"/>
        <w:rPr>
          <w:lang w:val="pt-BR"/>
        </w:rPr>
      </w:pPr>
      <w:r w:rsidRPr="00652682">
        <w:rPr>
          <w:lang w:val="pt-BR"/>
        </w:rPr>
        <w:t xml:space="preserve">Art. </w:t>
      </w:r>
      <w:r w:rsidR="00166AB9">
        <w:rPr>
          <w:lang w:val="pt-BR"/>
        </w:rPr>
        <w:t>9º</w:t>
      </w:r>
      <w:r w:rsidRPr="00652682">
        <w:rPr>
          <w:lang w:val="pt-BR"/>
        </w:rPr>
        <w:t>.  As atividades de campo ocorrem com carga horária em torno de 4 (quarto) horas semanais dependendo do programa desenvolvido. Os objetivos, carga horária e atividades relacionadas a cada Programa de Estágio estão especificados no Manual de Estágio que é atualizado a cada ano em função das demandas externas e das alterações decorrentes do processo de Inovação Curricular.</w:t>
      </w:r>
    </w:p>
    <w:p w14:paraId="577CCE90" w14:textId="0D955074" w:rsidR="00652682" w:rsidRPr="00652682" w:rsidRDefault="00652682" w:rsidP="00652682">
      <w:pPr>
        <w:tabs>
          <w:tab w:val="left" w:pos="709"/>
        </w:tabs>
        <w:spacing w:line="360" w:lineRule="auto"/>
        <w:jc w:val="both"/>
        <w:rPr>
          <w:lang w:val="pt-BR"/>
        </w:rPr>
      </w:pPr>
      <w:r w:rsidRPr="00652682">
        <w:rPr>
          <w:lang w:val="pt-BR"/>
        </w:rPr>
        <w:t>Art. 1</w:t>
      </w:r>
      <w:r w:rsidR="00166AB9">
        <w:rPr>
          <w:lang w:val="pt-BR"/>
        </w:rPr>
        <w:t>0</w:t>
      </w:r>
      <w:r w:rsidRPr="00652682">
        <w:rPr>
          <w:lang w:val="pt-BR"/>
        </w:rPr>
        <w:t>. A opção dos alunos será explicitada na Ficha para Pré</w:t>
      </w:r>
      <w:r w:rsidR="00166AB9">
        <w:rPr>
          <w:lang w:val="pt-BR"/>
        </w:rPr>
        <w:t>-</w:t>
      </w:r>
      <w:r w:rsidRPr="00652682">
        <w:rPr>
          <w:lang w:val="pt-BR"/>
        </w:rPr>
        <w:t xml:space="preserve">Matrícula nos Estágios </w:t>
      </w:r>
      <w:r w:rsidRPr="00166AB9">
        <w:rPr>
          <w:lang w:val="pt-BR"/>
        </w:rPr>
        <w:t>que está anexa ao Manual de Estágio do curso de Psicologia.</w:t>
      </w:r>
    </w:p>
    <w:p w14:paraId="6A0D3FCE" w14:textId="488CCC44" w:rsidR="00652682" w:rsidRPr="00652682" w:rsidRDefault="00652682" w:rsidP="00652682">
      <w:pPr>
        <w:tabs>
          <w:tab w:val="left" w:pos="709"/>
        </w:tabs>
        <w:spacing w:line="360" w:lineRule="auto"/>
        <w:jc w:val="both"/>
        <w:rPr>
          <w:lang w:val="pt-BR"/>
        </w:rPr>
      </w:pPr>
      <w:r w:rsidRPr="00652682">
        <w:rPr>
          <w:lang w:val="pt-BR"/>
        </w:rPr>
        <w:t>Art. 1</w:t>
      </w:r>
      <w:r w:rsidR="00166AB9">
        <w:rPr>
          <w:lang w:val="pt-BR"/>
        </w:rPr>
        <w:t>1</w:t>
      </w:r>
      <w:r w:rsidRPr="00652682">
        <w:rPr>
          <w:lang w:val="pt-BR"/>
        </w:rPr>
        <w:t>. O processo de escolha tem início em meados do 7º semestre para a primeira área de estágio a ser desenvolvida e em meados do semestre</w:t>
      </w:r>
      <w:r w:rsidR="00A33547">
        <w:rPr>
          <w:lang w:val="pt-BR"/>
        </w:rPr>
        <w:t xml:space="preserve"> subsequente</w:t>
      </w:r>
      <w:r w:rsidRPr="00652682">
        <w:rPr>
          <w:lang w:val="pt-BR"/>
        </w:rPr>
        <w:t xml:space="preserve"> para as outras duas áreas de estágio e</w:t>
      </w:r>
      <w:r w:rsidR="00A33547">
        <w:rPr>
          <w:lang w:val="pt-BR"/>
        </w:rPr>
        <w:t>,</w:t>
      </w:r>
      <w:r w:rsidRPr="00652682">
        <w:rPr>
          <w:lang w:val="pt-BR"/>
        </w:rPr>
        <w:t xml:space="preserve"> para tanto</w:t>
      </w:r>
      <w:r w:rsidR="00A33547">
        <w:rPr>
          <w:lang w:val="pt-BR"/>
        </w:rPr>
        <w:t>,</w:t>
      </w:r>
      <w:r w:rsidRPr="00652682">
        <w:rPr>
          <w:lang w:val="pt-BR"/>
        </w:rPr>
        <w:t xml:space="preserve"> são utilizados diferentes procedimentos, definidos pelo Conselho de Curso, com a finalidade de o aluno conhecer as possibilidades (programas, objetivos, disponibilidade horária necessária etc.)</w:t>
      </w:r>
      <w:r w:rsidR="00166AB9">
        <w:rPr>
          <w:lang w:val="pt-BR"/>
        </w:rPr>
        <w:t>.</w:t>
      </w:r>
    </w:p>
    <w:p w14:paraId="1955A558" w14:textId="7A752A71" w:rsidR="00652682" w:rsidRPr="00652682" w:rsidRDefault="00652682" w:rsidP="00652682">
      <w:pPr>
        <w:tabs>
          <w:tab w:val="left" w:pos="709"/>
        </w:tabs>
        <w:spacing w:line="360" w:lineRule="auto"/>
        <w:jc w:val="both"/>
        <w:rPr>
          <w:lang w:val="pt-BR"/>
        </w:rPr>
      </w:pPr>
      <w:r w:rsidRPr="00652682">
        <w:rPr>
          <w:lang w:val="pt-BR"/>
        </w:rPr>
        <w:t>Art. 1</w:t>
      </w:r>
      <w:r w:rsidR="00166AB9">
        <w:rPr>
          <w:lang w:val="pt-BR"/>
        </w:rPr>
        <w:t>2</w:t>
      </w:r>
      <w:r w:rsidRPr="00652682">
        <w:rPr>
          <w:lang w:val="pt-BR"/>
        </w:rPr>
        <w:t xml:space="preserve">. Em função do número de vagas em cada uma das turmas / grupos de </w:t>
      </w:r>
      <w:r w:rsidRPr="00652682">
        <w:rPr>
          <w:lang w:val="pt-BR"/>
        </w:rPr>
        <w:lastRenderedPageBreak/>
        <w:t>supervisão, que atendem aos vários programas de estágio, nas diferentes áreas de atuação oferecidas pelo curso, foi necessária a construção de critérios para a organização dessas turmas / grupos de estagiários.</w:t>
      </w:r>
    </w:p>
    <w:p w14:paraId="05B4DCD7" w14:textId="77777777" w:rsidR="00652682" w:rsidRPr="00652682" w:rsidRDefault="00652682" w:rsidP="00652682">
      <w:pPr>
        <w:widowControl/>
        <w:numPr>
          <w:ilvl w:val="0"/>
          <w:numId w:val="8"/>
        </w:numPr>
        <w:tabs>
          <w:tab w:val="left" w:pos="284"/>
        </w:tabs>
        <w:spacing w:line="360" w:lineRule="auto"/>
        <w:ind w:left="0" w:firstLine="0"/>
        <w:jc w:val="both"/>
        <w:rPr>
          <w:lang w:val="pt-BR"/>
        </w:rPr>
      </w:pPr>
      <w:r w:rsidRPr="00652682">
        <w:rPr>
          <w:lang w:val="pt-BR"/>
        </w:rPr>
        <w:t>O primeiro e principal critério para a montagem das turmas de estágio é o vínculo da Universidade com a Comunidade, ou seja, a manutenção dos programas de estágio em desenvolvimento.</w:t>
      </w:r>
    </w:p>
    <w:p w14:paraId="0688DC9B" w14:textId="77777777" w:rsidR="00652682" w:rsidRPr="00652682" w:rsidRDefault="00652682" w:rsidP="00652682">
      <w:pPr>
        <w:widowControl/>
        <w:numPr>
          <w:ilvl w:val="0"/>
          <w:numId w:val="8"/>
        </w:numPr>
        <w:tabs>
          <w:tab w:val="left" w:pos="284"/>
        </w:tabs>
        <w:spacing w:line="360" w:lineRule="auto"/>
        <w:ind w:left="0" w:firstLine="0"/>
        <w:jc w:val="both"/>
        <w:rPr>
          <w:lang w:val="pt-BR"/>
        </w:rPr>
      </w:pPr>
      <w:r w:rsidRPr="00652682">
        <w:rPr>
          <w:lang w:val="pt-BR"/>
        </w:rPr>
        <w:t>O segundo critério seria a apresentação de prioridades e /ou interesses dos alunos, ou seja, a opção que é apresentada em termos de programa de estágio e turma (horário da supervisão).</w:t>
      </w:r>
    </w:p>
    <w:p w14:paraId="4B83D823" w14:textId="03DFB63C" w:rsidR="00652682" w:rsidRPr="00E52C74" w:rsidRDefault="00652682" w:rsidP="00652682">
      <w:pPr>
        <w:tabs>
          <w:tab w:val="left" w:pos="709"/>
        </w:tabs>
        <w:spacing w:line="360" w:lineRule="auto"/>
        <w:jc w:val="both"/>
        <w:rPr>
          <w:i/>
          <w:lang w:val="pt-BR"/>
        </w:rPr>
      </w:pPr>
      <w:r w:rsidRPr="00652682">
        <w:rPr>
          <w:lang w:val="pt-BR"/>
        </w:rPr>
        <w:t>Art. 1</w:t>
      </w:r>
      <w:r w:rsidR="002B29B1">
        <w:rPr>
          <w:lang w:val="pt-BR"/>
        </w:rPr>
        <w:t>3</w:t>
      </w:r>
      <w:r w:rsidRPr="00652682">
        <w:rPr>
          <w:lang w:val="pt-BR"/>
        </w:rPr>
        <w:t xml:space="preserve">. Em função dos critérios descritos acima e da limitação de número de alunos por </w:t>
      </w:r>
      <w:r w:rsidRPr="00E52C74">
        <w:rPr>
          <w:lang w:val="pt-BR"/>
        </w:rPr>
        <w:t>grupo de supervisão, é utilizada a classificação acadêmica (conceitos e/ou notas obtidos em disciplinas do curso) e sua relação com as áreas e/ou programas de estágio pretendidos pelos alunos. Apresentamos a seguir os critérios utilizados para essa classificação que é definida pela ordem em que estas disciplinas são apresentadas abaixo:</w:t>
      </w:r>
    </w:p>
    <w:p w14:paraId="1C07888A" w14:textId="7BEA1AD9" w:rsidR="00652682" w:rsidRPr="00E52C74" w:rsidRDefault="005B7AAC" w:rsidP="00652682">
      <w:pPr>
        <w:widowControl/>
        <w:numPr>
          <w:ilvl w:val="0"/>
          <w:numId w:val="9"/>
        </w:numPr>
        <w:tabs>
          <w:tab w:val="left" w:pos="284"/>
        </w:tabs>
        <w:spacing w:line="360" w:lineRule="auto"/>
        <w:ind w:left="0" w:firstLine="0"/>
        <w:jc w:val="both"/>
        <w:rPr>
          <w:lang w:val="pt-BR"/>
        </w:rPr>
      </w:pPr>
      <w:r w:rsidRPr="00E52C74">
        <w:rPr>
          <w:b/>
          <w:bCs/>
          <w:lang w:val="pt-BR"/>
        </w:rPr>
        <w:t>Psicologia e Processos Clínicos:</w:t>
      </w:r>
    </w:p>
    <w:p w14:paraId="680DD718" w14:textId="1ECF9A62" w:rsidR="00652682" w:rsidRPr="00E52C74" w:rsidRDefault="00652682" w:rsidP="00652682">
      <w:pPr>
        <w:widowControl/>
        <w:numPr>
          <w:ilvl w:val="0"/>
          <w:numId w:val="4"/>
        </w:numPr>
        <w:tabs>
          <w:tab w:val="clear" w:pos="1068"/>
          <w:tab w:val="left" w:pos="284"/>
        </w:tabs>
        <w:spacing w:line="360" w:lineRule="auto"/>
        <w:ind w:left="0" w:firstLine="0"/>
        <w:jc w:val="both"/>
        <w:rPr>
          <w:lang w:val="pt-BR"/>
        </w:rPr>
      </w:pPr>
      <w:r w:rsidRPr="00E52C74">
        <w:rPr>
          <w:lang w:val="pt-BR"/>
        </w:rPr>
        <w:t>Abordagem Comportamental</w:t>
      </w:r>
      <w:r w:rsidR="0064143E" w:rsidRPr="00E52C74">
        <w:rPr>
          <w:lang w:val="pt-BR"/>
        </w:rPr>
        <w:t xml:space="preserve"> –</w:t>
      </w:r>
      <w:r w:rsidRPr="00E52C74">
        <w:rPr>
          <w:lang w:val="pt-BR"/>
        </w:rPr>
        <w:t xml:space="preserve"> notas</w:t>
      </w:r>
      <w:r w:rsidR="0064143E" w:rsidRPr="00E52C74">
        <w:rPr>
          <w:lang w:val="pt-BR"/>
        </w:rPr>
        <w:t xml:space="preserve"> </w:t>
      </w:r>
      <w:r w:rsidRPr="00E52C74">
        <w:rPr>
          <w:lang w:val="pt-BR"/>
        </w:rPr>
        <w:t>obtidas nas disciplinas</w:t>
      </w:r>
      <w:r w:rsidR="0064143E" w:rsidRPr="00E52C74">
        <w:rPr>
          <w:lang w:val="pt-BR"/>
        </w:rPr>
        <w:t>:</w:t>
      </w:r>
      <w:r w:rsidRPr="00E52C74">
        <w:rPr>
          <w:lang w:val="pt-BR"/>
        </w:rPr>
        <w:t xml:space="preserve"> </w:t>
      </w:r>
      <w:r w:rsidR="00A9619B" w:rsidRPr="00E52C74">
        <w:rPr>
          <w:lang w:val="pt-BR"/>
        </w:rPr>
        <w:t>Behav</w:t>
      </w:r>
      <w:r w:rsidR="003E1B26" w:rsidRPr="00E52C74">
        <w:rPr>
          <w:lang w:val="pt-BR"/>
        </w:rPr>
        <w:t>iorismo: Terapia Comportamental;</w:t>
      </w:r>
      <w:r w:rsidR="00A9619B" w:rsidRPr="00E52C74">
        <w:rPr>
          <w:lang w:val="pt-BR"/>
        </w:rPr>
        <w:t xml:space="preserve"> </w:t>
      </w:r>
      <w:r w:rsidR="00A85B3C" w:rsidRPr="00E52C74">
        <w:rPr>
          <w:lang w:val="pt-BR"/>
        </w:rPr>
        <w:t xml:space="preserve">Análise </w:t>
      </w:r>
      <w:r w:rsidR="003E1B26" w:rsidRPr="00E52C74">
        <w:rPr>
          <w:lang w:val="pt-BR"/>
        </w:rPr>
        <w:t>do Comportamento Aplicada – ABA;</w:t>
      </w:r>
      <w:r w:rsidR="00A85B3C" w:rsidRPr="00E52C74">
        <w:rPr>
          <w:lang w:val="pt-BR"/>
        </w:rPr>
        <w:t xml:space="preserve"> </w:t>
      </w:r>
      <w:r w:rsidR="00A55314" w:rsidRPr="00E52C74">
        <w:rPr>
          <w:lang w:val="pt-BR"/>
        </w:rPr>
        <w:t>Análise Experimental do Comportamento; Análise do Comportamento.</w:t>
      </w:r>
    </w:p>
    <w:p w14:paraId="7601A010" w14:textId="1D627586" w:rsidR="00652682" w:rsidRPr="00E52C74" w:rsidRDefault="00652682" w:rsidP="00652682">
      <w:pPr>
        <w:widowControl/>
        <w:numPr>
          <w:ilvl w:val="0"/>
          <w:numId w:val="4"/>
        </w:numPr>
        <w:tabs>
          <w:tab w:val="clear" w:pos="1068"/>
          <w:tab w:val="left" w:pos="284"/>
        </w:tabs>
        <w:spacing w:line="360" w:lineRule="auto"/>
        <w:ind w:left="0" w:firstLine="0"/>
        <w:jc w:val="both"/>
        <w:rPr>
          <w:lang w:val="pt-BR"/>
        </w:rPr>
      </w:pPr>
      <w:r w:rsidRPr="00E52C74">
        <w:rPr>
          <w:lang w:val="pt-BR"/>
        </w:rPr>
        <w:t>Abordagem Psicanalítica</w:t>
      </w:r>
      <w:r w:rsidR="0064143E" w:rsidRPr="00E52C74">
        <w:rPr>
          <w:lang w:val="pt-BR"/>
        </w:rPr>
        <w:t xml:space="preserve"> – </w:t>
      </w:r>
      <w:r w:rsidRPr="00E52C74">
        <w:rPr>
          <w:lang w:val="pt-BR"/>
        </w:rPr>
        <w:t>notas</w:t>
      </w:r>
      <w:r w:rsidR="0064143E" w:rsidRPr="00E52C74">
        <w:rPr>
          <w:lang w:val="pt-BR"/>
        </w:rPr>
        <w:t xml:space="preserve"> </w:t>
      </w:r>
      <w:r w:rsidRPr="00E52C74">
        <w:rPr>
          <w:lang w:val="pt-BR"/>
        </w:rPr>
        <w:t xml:space="preserve">obtidas nas disciplinas: </w:t>
      </w:r>
      <w:r w:rsidR="00E10151" w:rsidRPr="00E52C74">
        <w:rPr>
          <w:lang w:val="pt-BR"/>
        </w:rPr>
        <w:t xml:space="preserve">Teorias e Técnicas Psicoterápicas: Psicanálise Infanto Juvenil; Teorias e Técnicas Psicoterápicas: Psicanálise Adulto; </w:t>
      </w:r>
      <w:r w:rsidR="003E1B26" w:rsidRPr="00E52C74">
        <w:rPr>
          <w:lang w:val="pt-BR"/>
        </w:rPr>
        <w:t xml:space="preserve">Teoria das Pulsões, o Modelo Estrutural do Aparelho Psíquico e a Cultura na Psicanálise Freudiana; Constituição Psíquica e Psicopatologia na Infância; </w:t>
      </w:r>
      <w:r w:rsidR="00E10151" w:rsidRPr="00E52C74">
        <w:rPr>
          <w:lang w:val="pt-BR"/>
        </w:rPr>
        <w:t>Psicopatologia Geral na Clínica com Adolescentes e Adultos</w:t>
      </w:r>
      <w:r w:rsidR="003E1B26" w:rsidRPr="00E52C74">
        <w:rPr>
          <w:lang w:val="pt-BR"/>
        </w:rPr>
        <w:t>.</w:t>
      </w:r>
      <w:r w:rsidR="00E10151" w:rsidRPr="00E52C74">
        <w:rPr>
          <w:lang w:val="pt-BR"/>
        </w:rPr>
        <w:t xml:space="preserve"> </w:t>
      </w:r>
    </w:p>
    <w:p w14:paraId="376678AE" w14:textId="654359F0" w:rsidR="00652682" w:rsidRPr="00E52C74" w:rsidRDefault="00652682" w:rsidP="00652682">
      <w:pPr>
        <w:widowControl/>
        <w:numPr>
          <w:ilvl w:val="0"/>
          <w:numId w:val="4"/>
        </w:numPr>
        <w:tabs>
          <w:tab w:val="clear" w:pos="1068"/>
          <w:tab w:val="left" w:pos="284"/>
        </w:tabs>
        <w:spacing w:line="360" w:lineRule="auto"/>
        <w:ind w:left="0" w:firstLine="0"/>
        <w:jc w:val="both"/>
        <w:rPr>
          <w:lang w:val="pt-BR"/>
        </w:rPr>
      </w:pPr>
      <w:r w:rsidRPr="00E52C74">
        <w:rPr>
          <w:lang w:val="pt-BR"/>
        </w:rPr>
        <w:t>Abordagem Fenomenológica Existencial</w:t>
      </w:r>
      <w:r w:rsidR="0064143E" w:rsidRPr="00E52C74">
        <w:rPr>
          <w:lang w:val="pt-BR"/>
        </w:rPr>
        <w:t xml:space="preserve"> – </w:t>
      </w:r>
      <w:r w:rsidRPr="00E52C74">
        <w:rPr>
          <w:lang w:val="pt-BR"/>
        </w:rPr>
        <w:t>notas</w:t>
      </w:r>
      <w:r w:rsidR="0064143E" w:rsidRPr="00E52C74">
        <w:rPr>
          <w:lang w:val="pt-BR"/>
        </w:rPr>
        <w:t xml:space="preserve"> </w:t>
      </w:r>
      <w:r w:rsidRPr="00E52C74">
        <w:rPr>
          <w:lang w:val="pt-BR"/>
        </w:rPr>
        <w:t xml:space="preserve">obtidas nas disciplinas de: </w:t>
      </w:r>
      <w:r w:rsidR="003E1B26" w:rsidRPr="00E52C74">
        <w:rPr>
          <w:lang w:val="pt-BR"/>
        </w:rPr>
        <w:t xml:space="preserve">Práticas Psicológicas na Perspectiva Fenomenológica Existencial; Abordagens, Métodos e Técnicas em uma Perspectiva Fenomenológica Existencial; </w:t>
      </w:r>
      <w:r w:rsidR="009C7E59" w:rsidRPr="00E52C74">
        <w:rPr>
          <w:lang w:val="pt-BR"/>
        </w:rPr>
        <w:t xml:space="preserve">Temas Fundamentais Psicologia Fenomenológica Existencial; </w:t>
      </w:r>
      <w:r w:rsidR="003E1B26" w:rsidRPr="00E52C74">
        <w:rPr>
          <w:lang w:val="pt-BR"/>
        </w:rPr>
        <w:t>Bases Filosóficas e Epistemológicas da Psicologia Fenomenológica Existencial.</w:t>
      </w:r>
    </w:p>
    <w:p w14:paraId="71307038" w14:textId="706316CC" w:rsidR="00652682" w:rsidRPr="00E52C74" w:rsidRDefault="005B7AAC" w:rsidP="005B7AAC">
      <w:pPr>
        <w:widowControl/>
        <w:numPr>
          <w:ilvl w:val="0"/>
          <w:numId w:val="9"/>
        </w:numPr>
        <w:tabs>
          <w:tab w:val="left" w:pos="284"/>
        </w:tabs>
        <w:spacing w:line="360" w:lineRule="auto"/>
        <w:ind w:left="0" w:firstLine="0"/>
        <w:jc w:val="both"/>
        <w:rPr>
          <w:spacing w:val="-4"/>
          <w:lang w:val="pt-BR"/>
        </w:rPr>
      </w:pPr>
      <w:r w:rsidRPr="00E52C74">
        <w:rPr>
          <w:b/>
          <w:bCs/>
          <w:spacing w:val="-4"/>
          <w:lang w:val="pt-BR"/>
        </w:rPr>
        <w:t>Psicologia e Processos Educativos</w:t>
      </w:r>
      <w:r w:rsidRPr="00E52C74">
        <w:rPr>
          <w:spacing w:val="-4"/>
          <w:lang w:val="pt-BR"/>
        </w:rPr>
        <w:t xml:space="preserve"> </w:t>
      </w:r>
      <w:r w:rsidR="00652682" w:rsidRPr="00E52C74">
        <w:rPr>
          <w:spacing w:val="-4"/>
          <w:lang w:val="pt-BR"/>
        </w:rPr>
        <w:t xml:space="preserve">– notas obtidas nas disciplinas: </w:t>
      </w:r>
      <w:r w:rsidR="00955175" w:rsidRPr="00E52C74">
        <w:rPr>
          <w:spacing w:val="-4"/>
          <w:lang w:val="pt-BR"/>
        </w:rPr>
        <w:t>Psicologia, Educação e Diagnóstico institucional</w:t>
      </w:r>
      <w:r w:rsidR="00A55314" w:rsidRPr="00E52C74">
        <w:rPr>
          <w:spacing w:val="-4"/>
          <w:lang w:val="pt-BR"/>
        </w:rPr>
        <w:t xml:space="preserve"> – Estágio Básico; </w:t>
      </w:r>
      <w:r w:rsidR="00A85B3C" w:rsidRPr="00E52C74">
        <w:rPr>
          <w:spacing w:val="-4"/>
          <w:lang w:val="pt-BR"/>
        </w:rPr>
        <w:t xml:space="preserve">Psicologia, Educação e Dificuldades Escolares; </w:t>
      </w:r>
      <w:r w:rsidR="00A55314" w:rsidRPr="00E52C74">
        <w:rPr>
          <w:spacing w:val="-4"/>
          <w:lang w:val="pt-BR"/>
        </w:rPr>
        <w:t xml:space="preserve">Psicologia e Educação Inclusiva; </w:t>
      </w:r>
      <w:r w:rsidR="009C7E59" w:rsidRPr="00E52C74">
        <w:rPr>
          <w:spacing w:val="-4"/>
          <w:lang w:val="pt-BR"/>
        </w:rPr>
        <w:t>Psicologia</w:t>
      </w:r>
      <w:r w:rsidR="006A2959" w:rsidRPr="00E52C74">
        <w:rPr>
          <w:spacing w:val="-4"/>
          <w:lang w:val="pt-BR"/>
        </w:rPr>
        <w:t xml:space="preserve"> </w:t>
      </w:r>
      <w:r w:rsidR="00A55314" w:rsidRPr="00E52C74">
        <w:rPr>
          <w:spacing w:val="-4"/>
          <w:lang w:val="pt-BR"/>
        </w:rPr>
        <w:t>e</w:t>
      </w:r>
      <w:r w:rsidR="006A2959" w:rsidRPr="00E52C74">
        <w:rPr>
          <w:spacing w:val="-4"/>
          <w:lang w:val="pt-BR"/>
        </w:rPr>
        <w:t xml:space="preserve"> </w:t>
      </w:r>
      <w:r w:rsidR="009C7E59" w:rsidRPr="00E52C74">
        <w:rPr>
          <w:spacing w:val="-4"/>
          <w:lang w:val="pt-BR"/>
        </w:rPr>
        <w:t xml:space="preserve">Desenvolvimento Humano. </w:t>
      </w:r>
      <w:r w:rsidR="00652682" w:rsidRPr="00E52C74">
        <w:rPr>
          <w:spacing w:val="-4"/>
          <w:lang w:val="pt-BR"/>
        </w:rPr>
        <w:t xml:space="preserve">No caso do Programa “Educação do aluno com problemas de desenvolvimento cognitivo e de conduta” será utilizada a nota da disciplina Psicologia e Educação </w:t>
      </w:r>
      <w:r w:rsidR="00A85B3C" w:rsidRPr="00E52C74">
        <w:rPr>
          <w:spacing w:val="-4"/>
          <w:lang w:val="pt-BR"/>
        </w:rPr>
        <w:t xml:space="preserve">Inclusiva </w:t>
      </w:r>
      <w:r w:rsidR="00652682" w:rsidRPr="00E52C74">
        <w:rPr>
          <w:spacing w:val="-4"/>
          <w:lang w:val="pt-BR"/>
        </w:rPr>
        <w:t xml:space="preserve">antes da disciplina </w:t>
      </w:r>
      <w:r w:rsidR="009C7E59" w:rsidRPr="00E52C74">
        <w:rPr>
          <w:spacing w:val="-4"/>
          <w:lang w:val="pt-BR"/>
        </w:rPr>
        <w:t xml:space="preserve">Psicologia </w:t>
      </w:r>
      <w:r w:rsidR="00A55314" w:rsidRPr="00E52C74">
        <w:rPr>
          <w:spacing w:val="-4"/>
          <w:lang w:val="pt-BR"/>
        </w:rPr>
        <w:t>e</w:t>
      </w:r>
      <w:r w:rsidR="009C7E59" w:rsidRPr="00E52C74">
        <w:rPr>
          <w:spacing w:val="-4"/>
          <w:lang w:val="pt-BR"/>
        </w:rPr>
        <w:t xml:space="preserve"> Desenvolvimento Humano</w:t>
      </w:r>
      <w:r w:rsidR="00652682" w:rsidRPr="00E52C74">
        <w:rPr>
          <w:spacing w:val="-4"/>
          <w:lang w:val="pt-BR"/>
        </w:rPr>
        <w:t>.</w:t>
      </w:r>
    </w:p>
    <w:p w14:paraId="6A4DF958" w14:textId="246E9303" w:rsidR="00652682" w:rsidRPr="00E52C74" w:rsidRDefault="00D32E18" w:rsidP="00652682">
      <w:pPr>
        <w:widowControl/>
        <w:numPr>
          <w:ilvl w:val="0"/>
          <w:numId w:val="9"/>
        </w:numPr>
        <w:tabs>
          <w:tab w:val="left" w:pos="284"/>
        </w:tabs>
        <w:spacing w:line="360" w:lineRule="auto"/>
        <w:ind w:left="0" w:firstLine="0"/>
        <w:jc w:val="both"/>
        <w:rPr>
          <w:lang w:val="pt-BR"/>
        </w:rPr>
      </w:pPr>
      <w:r w:rsidRPr="00E52C74">
        <w:rPr>
          <w:b/>
          <w:bCs/>
          <w:lang w:val="pt-BR"/>
        </w:rPr>
        <w:lastRenderedPageBreak/>
        <w:t>Psicologia e Processos Socioculturais e Políticos</w:t>
      </w:r>
      <w:r w:rsidR="00652682" w:rsidRPr="00E52C74">
        <w:rPr>
          <w:lang w:val="pt-BR"/>
        </w:rPr>
        <w:t xml:space="preserve"> – notas obtidas nas disciplinas: </w:t>
      </w:r>
      <w:r w:rsidR="00A85B3C" w:rsidRPr="00E52C74">
        <w:rPr>
          <w:lang w:val="pt-BR"/>
        </w:rPr>
        <w:t xml:space="preserve">Psicologia Social, Cotidianidade e Construção da Identidade: Estágio Básico; </w:t>
      </w:r>
      <w:r w:rsidR="00955175" w:rsidRPr="00E52C74">
        <w:rPr>
          <w:lang w:val="pt-BR"/>
        </w:rPr>
        <w:t xml:space="preserve">Psicologia Social dos Grupos e Instituições; Psicologia Social e Práticas Grupais – Estágio Básico; </w:t>
      </w:r>
      <w:r w:rsidR="00A9619B" w:rsidRPr="00E52C74">
        <w:rPr>
          <w:lang w:val="pt-BR"/>
        </w:rPr>
        <w:t>Psicologia das Ações Coletivas</w:t>
      </w:r>
      <w:r w:rsidR="00955175" w:rsidRPr="00E52C74">
        <w:rPr>
          <w:lang w:val="pt-BR"/>
        </w:rPr>
        <w:t>.</w:t>
      </w:r>
    </w:p>
    <w:p w14:paraId="4C639F7A" w14:textId="410A9A27" w:rsidR="00652682" w:rsidRPr="00E52C74" w:rsidRDefault="00D32E18" w:rsidP="00652682">
      <w:pPr>
        <w:widowControl/>
        <w:numPr>
          <w:ilvl w:val="0"/>
          <w:numId w:val="9"/>
        </w:numPr>
        <w:tabs>
          <w:tab w:val="left" w:pos="284"/>
        </w:tabs>
        <w:spacing w:line="360" w:lineRule="auto"/>
        <w:ind w:left="0" w:firstLine="0"/>
        <w:jc w:val="both"/>
        <w:rPr>
          <w:lang w:val="pt-BR"/>
        </w:rPr>
      </w:pPr>
      <w:r w:rsidRPr="00E52C74">
        <w:rPr>
          <w:b/>
          <w:bCs/>
          <w:lang w:val="pt-BR"/>
        </w:rPr>
        <w:t>Psicologia e Relações de Trabalho</w:t>
      </w:r>
      <w:r w:rsidRPr="00E52C74">
        <w:rPr>
          <w:lang w:val="pt-BR"/>
        </w:rPr>
        <w:t xml:space="preserve"> </w:t>
      </w:r>
      <w:r w:rsidR="00652682" w:rsidRPr="00E52C74">
        <w:rPr>
          <w:lang w:val="pt-BR"/>
        </w:rPr>
        <w:t xml:space="preserve">– notas obtidas nas disciplinas de: </w:t>
      </w:r>
      <w:r w:rsidR="00955175" w:rsidRPr="00E52C74">
        <w:rPr>
          <w:lang w:val="pt-BR"/>
        </w:rPr>
        <w:t xml:space="preserve">Psicologia Organizacional: Gestão de Pessoas – Estágio Básico; Psicologia do Trabalho: Carreira e Saúde do Trabalhador; </w:t>
      </w:r>
      <w:r w:rsidR="00A85B3C" w:rsidRPr="00E52C74">
        <w:rPr>
          <w:lang w:val="pt-BR"/>
        </w:rPr>
        <w:t>Psicologia Organizacional e do Trabalho;</w:t>
      </w:r>
      <w:r w:rsidR="00606770" w:rsidRPr="00E52C74">
        <w:rPr>
          <w:lang w:val="pt-BR"/>
        </w:rPr>
        <w:t xml:space="preserve"> Profissão do Psicólogo e Dilemas Contemporâneos; Fundamentos da História da Psicologia como Ciência e Profissão</w:t>
      </w:r>
      <w:r w:rsidR="009C7E59" w:rsidRPr="00E52C74">
        <w:rPr>
          <w:lang w:val="pt-BR"/>
        </w:rPr>
        <w:t>.</w:t>
      </w:r>
      <w:r w:rsidR="00A85B3C" w:rsidRPr="00E52C74">
        <w:rPr>
          <w:lang w:val="pt-BR"/>
        </w:rPr>
        <w:t xml:space="preserve"> </w:t>
      </w:r>
    </w:p>
    <w:p w14:paraId="24E9E47D" w14:textId="77777777" w:rsidR="00652682" w:rsidRPr="00652682" w:rsidRDefault="00652682" w:rsidP="00652682">
      <w:pPr>
        <w:spacing w:line="360" w:lineRule="auto"/>
        <w:jc w:val="both"/>
        <w:rPr>
          <w:lang w:val="pt-BR"/>
        </w:rPr>
      </w:pPr>
      <w:r w:rsidRPr="0064143E">
        <w:rPr>
          <w:b/>
          <w:bCs/>
          <w:lang w:val="pt-BR"/>
        </w:rPr>
        <w:t>Parágrafo único.</w:t>
      </w:r>
      <w:r w:rsidRPr="00652682">
        <w:rPr>
          <w:lang w:val="pt-BR"/>
        </w:rPr>
        <w:t xml:space="preserve"> As disciplinas nas quais o aluno apresenta dependência curricular, não matriculado, cancelamento, será considerada a nota mínima e os alunos que realizaram programa de recuperação, serão classificados posteriormente àqueles que tiveram a nota em primeira avaliação.</w:t>
      </w:r>
    </w:p>
    <w:p w14:paraId="3BEF48BB" w14:textId="641050FE" w:rsidR="00652682" w:rsidRPr="00652682" w:rsidRDefault="008F36F8" w:rsidP="00652682">
      <w:pPr>
        <w:spacing w:line="360" w:lineRule="auto"/>
        <w:jc w:val="center"/>
        <w:rPr>
          <w:b/>
          <w:lang w:val="pt-BR"/>
        </w:rPr>
      </w:pPr>
      <w:r w:rsidRPr="00652682">
        <w:rPr>
          <w:b/>
          <w:lang w:val="pt-BR"/>
        </w:rPr>
        <w:t>CAPÍTULO</w:t>
      </w:r>
      <w:r w:rsidR="00652682" w:rsidRPr="00652682">
        <w:rPr>
          <w:b/>
          <w:lang w:val="pt-BR"/>
        </w:rPr>
        <w:t xml:space="preserve"> VI</w:t>
      </w:r>
    </w:p>
    <w:p w14:paraId="65C6060C" w14:textId="77777777" w:rsidR="00652682" w:rsidRPr="00652682" w:rsidRDefault="00652682" w:rsidP="00652682">
      <w:pPr>
        <w:spacing w:line="360" w:lineRule="auto"/>
        <w:jc w:val="center"/>
        <w:rPr>
          <w:b/>
          <w:lang w:val="pt-BR"/>
        </w:rPr>
      </w:pPr>
      <w:r w:rsidRPr="00652682">
        <w:rPr>
          <w:b/>
          <w:lang w:val="pt-BR"/>
        </w:rPr>
        <w:t>SUPERVISOR DE ESTÁGIO</w:t>
      </w:r>
    </w:p>
    <w:p w14:paraId="78E2EB93" w14:textId="287BFF84" w:rsidR="00652682" w:rsidRPr="00652682" w:rsidRDefault="00652682" w:rsidP="00CF0876">
      <w:pPr>
        <w:pStyle w:val="Corpodetexto"/>
        <w:widowControl/>
        <w:tabs>
          <w:tab w:val="left" w:pos="284"/>
        </w:tabs>
        <w:spacing w:line="360" w:lineRule="auto"/>
        <w:jc w:val="both"/>
        <w:rPr>
          <w:lang w:val="pt-BR"/>
        </w:rPr>
      </w:pPr>
      <w:r w:rsidRPr="00652682">
        <w:rPr>
          <w:lang w:val="pt-BR"/>
        </w:rPr>
        <w:t>Art. 1</w:t>
      </w:r>
      <w:r w:rsidR="002B29B1">
        <w:rPr>
          <w:lang w:val="pt-BR"/>
        </w:rPr>
        <w:t>4</w:t>
      </w:r>
      <w:r w:rsidRPr="00652682">
        <w:rPr>
          <w:lang w:val="pt-BR"/>
        </w:rPr>
        <w:t>. São atribuições do supervisor de estágio:</w:t>
      </w:r>
    </w:p>
    <w:p w14:paraId="347451DA" w14:textId="21CD98DF" w:rsidR="00652682" w:rsidRPr="00652682" w:rsidRDefault="00652682" w:rsidP="00CF0876">
      <w:pPr>
        <w:widowControl/>
        <w:numPr>
          <w:ilvl w:val="0"/>
          <w:numId w:val="6"/>
        </w:numPr>
        <w:tabs>
          <w:tab w:val="left" w:pos="284"/>
        </w:tabs>
        <w:spacing w:line="360" w:lineRule="auto"/>
        <w:ind w:left="0" w:firstLine="0"/>
        <w:jc w:val="both"/>
        <w:rPr>
          <w:lang w:val="pt-BR"/>
        </w:rPr>
      </w:pPr>
      <w:r w:rsidRPr="00652682">
        <w:rPr>
          <w:lang w:val="pt-BR"/>
        </w:rPr>
        <w:t>supervisionar as atividades desenvolvidas no local de estágio</w:t>
      </w:r>
      <w:r w:rsidR="003D7069">
        <w:rPr>
          <w:lang w:val="pt-BR"/>
        </w:rPr>
        <w:t>;</w:t>
      </w:r>
    </w:p>
    <w:p w14:paraId="6D74DDF3" w14:textId="676E6C5D" w:rsidR="00652682" w:rsidRPr="00652682" w:rsidRDefault="00652682" w:rsidP="00CF0876">
      <w:pPr>
        <w:widowControl/>
        <w:numPr>
          <w:ilvl w:val="0"/>
          <w:numId w:val="6"/>
        </w:numPr>
        <w:tabs>
          <w:tab w:val="left" w:pos="284"/>
        </w:tabs>
        <w:spacing w:line="360" w:lineRule="auto"/>
        <w:ind w:left="0" w:firstLine="0"/>
        <w:jc w:val="both"/>
        <w:rPr>
          <w:lang w:val="pt-BR"/>
        </w:rPr>
      </w:pPr>
      <w:r w:rsidRPr="00652682">
        <w:rPr>
          <w:lang w:val="pt-BR"/>
        </w:rPr>
        <w:t xml:space="preserve">garantir o cumprimento do Programa de Ensino das disciplinas de Estágios pelo </w:t>
      </w:r>
      <w:r w:rsidR="003D7069" w:rsidRPr="00652682">
        <w:rPr>
          <w:lang w:val="pt-BR"/>
        </w:rPr>
        <w:t>qual é</w:t>
      </w:r>
      <w:r w:rsidRPr="00652682">
        <w:rPr>
          <w:lang w:val="pt-BR"/>
        </w:rPr>
        <w:t xml:space="preserve"> responsável</w:t>
      </w:r>
      <w:r w:rsidR="003D7069">
        <w:rPr>
          <w:lang w:val="pt-BR"/>
        </w:rPr>
        <w:t>;</w:t>
      </w:r>
    </w:p>
    <w:p w14:paraId="3773B79A" w14:textId="5EBB9A9B" w:rsidR="00652682" w:rsidRPr="00652682" w:rsidRDefault="00652682" w:rsidP="00CF0876">
      <w:pPr>
        <w:widowControl/>
        <w:numPr>
          <w:ilvl w:val="0"/>
          <w:numId w:val="6"/>
        </w:numPr>
        <w:tabs>
          <w:tab w:val="left" w:pos="284"/>
        </w:tabs>
        <w:spacing w:line="360" w:lineRule="auto"/>
        <w:ind w:left="0" w:firstLine="0"/>
        <w:jc w:val="both"/>
        <w:rPr>
          <w:lang w:val="pt-BR"/>
        </w:rPr>
      </w:pPr>
      <w:r w:rsidRPr="00652682">
        <w:rPr>
          <w:lang w:val="pt-BR"/>
        </w:rPr>
        <w:t>responsabilizar-se pedagógica, ética e profissionalmente pelos alunos nos Campos de Estágio</w:t>
      </w:r>
      <w:r w:rsidR="003D7069">
        <w:rPr>
          <w:lang w:val="pt-BR"/>
        </w:rPr>
        <w:t>;</w:t>
      </w:r>
      <w:r w:rsidR="00CF0876">
        <w:rPr>
          <w:lang w:val="pt-BR"/>
        </w:rPr>
        <w:t xml:space="preserve"> e</w:t>
      </w:r>
    </w:p>
    <w:p w14:paraId="6D576064" w14:textId="5E272444" w:rsidR="00652682" w:rsidRPr="00652682" w:rsidRDefault="00652682" w:rsidP="00CF0876">
      <w:pPr>
        <w:widowControl/>
        <w:numPr>
          <w:ilvl w:val="0"/>
          <w:numId w:val="6"/>
        </w:numPr>
        <w:tabs>
          <w:tab w:val="left" w:pos="284"/>
        </w:tabs>
        <w:spacing w:line="360" w:lineRule="auto"/>
        <w:ind w:left="0" w:firstLine="0"/>
        <w:jc w:val="both"/>
        <w:rPr>
          <w:lang w:val="pt-BR"/>
        </w:rPr>
      </w:pPr>
      <w:r w:rsidRPr="00652682">
        <w:rPr>
          <w:lang w:val="pt-BR"/>
        </w:rPr>
        <w:t>zelar pelo cumprimento do presente regulamento e das normas específicas de cada local de estágio</w:t>
      </w:r>
      <w:r w:rsidR="00CF0876">
        <w:rPr>
          <w:lang w:val="pt-BR"/>
        </w:rPr>
        <w:t>.</w:t>
      </w:r>
    </w:p>
    <w:p w14:paraId="4C19C72D" w14:textId="77777777" w:rsidR="00652682" w:rsidRPr="00652682" w:rsidRDefault="00652682" w:rsidP="00CF0876">
      <w:pPr>
        <w:pStyle w:val="Corpodetexto"/>
        <w:widowControl/>
        <w:tabs>
          <w:tab w:val="left" w:pos="284"/>
        </w:tabs>
        <w:spacing w:line="360" w:lineRule="auto"/>
        <w:jc w:val="both"/>
        <w:rPr>
          <w:lang w:val="pt-BR"/>
        </w:rPr>
      </w:pPr>
      <w:r w:rsidRPr="0064143E">
        <w:rPr>
          <w:b/>
          <w:bCs/>
          <w:lang w:val="pt-BR"/>
        </w:rPr>
        <w:t>Parágrafo único.</w:t>
      </w:r>
      <w:r w:rsidRPr="00652682">
        <w:rPr>
          <w:lang w:val="pt-BR"/>
        </w:rPr>
        <w:t xml:space="preserve"> Deve ser psicólogo com inscrição ativa no Conselho Regional de Psicologia e vinculado ao curso.</w:t>
      </w:r>
    </w:p>
    <w:p w14:paraId="13FAE417" w14:textId="5939048A" w:rsidR="00652682" w:rsidRPr="00652682" w:rsidRDefault="008F36F8" w:rsidP="00652682">
      <w:pPr>
        <w:spacing w:line="360" w:lineRule="auto"/>
        <w:jc w:val="center"/>
        <w:rPr>
          <w:b/>
          <w:lang w:val="pt-BR"/>
        </w:rPr>
      </w:pPr>
      <w:r w:rsidRPr="00652682">
        <w:rPr>
          <w:b/>
          <w:lang w:val="pt-BR"/>
        </w:rPr>
        <w:t>CAPÍTULO</w:t>
      </w:r>
      <w:r w:rsidR="00652682" w:rsidRPr="00652682">
        <w:rPr>
          <w:b/>
          <w:lang w:val="pt-BR"/>
        </w:rPr>
        <w:t xml:space="preserve"> VII</w:t>
      </w:r>
    </w:p>
    <w:p w14:paraId="1B0CF88F" w14:textId="77777777" w:rsidR="00652682" w:rsidRPr="00652682" w:rsidRDefault="00652682" w:rsidP="00652682">
      <w:pPr>
        <w:spacing w:line="360" w:lineRule="auto"/>
        <w:jc w:val="center"/>
        <w:rPr>
          <w:b/>
          <w:lang w:val="pt-BR"/>
        </w:rPr>
      </w:pPr>
      <w:r w:rsidRPr="00606770">
        <w:rPr>
          <w:b/>
          <w:lang w:val="pt-BR"/>
        </w:rPr>
        <w:t>COORDENADOR DE ESTÁGIO</w:t>
      </w:r>
    </w:p>
    <w:p w14:paraId="5BA8543F" w14:textId="629E3C05" w:rsidR="00652682" w:rsidRPr="00652682" w:rsidRDefault="00652682" w:rsidP="00652682">
      <w:pPr>
        <w:pStyle w:val="Corpodetexto"/>
        <w:widowControl/>
        <w:spacing w:line="360" w:lineRule="auto"/>
        <w:rPr>
          <w:lang w:val="pt-BR"/>
        </w:rPr>
      </w:pPr>
      <w:r w:rsidRPr="00652682">
        <w:rPr>
          <w:lang w:val="pt-BR"/>
        </w:rPr>
        <w:t>Art. 1</w:t>
      </w:r>
      <w:r w:rsidR="002B29B1">
        <w:rPr>
          <w:lang w:val="pt-BR"/>
        </w:rPr>
        <w:t>5</w:t>
      </w:r>
      <w:r w:rsidRPr="00652682">
        <w:rPr>
          <w:lang w:val="pt-BR"/>
        </w:rPr>
        <w:t>. São atribuições do coordenador de estágio:</w:t>
      </w:r>
    </w:p>
    <w:p w14:paraId="63B4EDF8" w14:textId="6353D43E" w:rsidR="00652682" w:rsidRPr="00652682" w:rsidRDefault="00652682" w:rsidP="00652682">
      <w:pPr>
        <w:pStyle w:val="PargrafodaLista"/>
        <w:widowControl/>
        <w:numPr>
          <w:ilvl w:val="0"/>
          <w:numId w:val="10"/>
        </w:numPr>
        <w:tabs>
          <w:tab w:val="left" w:pos="284"/>
        </w:tabs>
        <w:spacing w:line="360" w:lineRule="auto"/>
        <w:ind w:left="0" w:firstLine="0"/>
        <w:jc w:val="both"/>
        <w:rPr>
          <w:spacing w:val="-4"/>
          <w:lang w:val="pt-BR"/>
        </w:rPr>
      </w:pPr>
      <w:r w:rsidRPr="00652682">
        <w:rPr>
          <w:spacing w:val="-4"/>
          <w:lang w:val="pt-BR"/>
        </w:rPr>
        <w:t xml:space="preserve">estabelecer o contato com a comunidade externa acolhendo novas demandas e acompanhando a implementação de novos locais assim como o andamento </w:t>
      </w:r>
      <w:r w:rsidR="00CF0876" w:rsidRPr="00652682">
        <w:rPr>
          <w:spacing w:val="-4"/>
          <w:lang w:val="pt-BR"/>
        </w:rPr>
        <w:t>dos programas</w:t>
      </w:r>
      <w:r w:rsidRPr="00652682">
        <w:rPr>
          <w:spacing w:val="-4"/>
          <w:lang w:val="pt-BR"/>
        </w:rPr>
        <w:t xml:space="preserve"> de estágio</w:t>
      </w:r>
      <w:r w:rsidR="00CF0876">
        <w:rPr>
          <w:spacing w:val="-4"/>
          <w:lang w:val="pt-BR"/>
        </w:rPr>
        <w:t>; e</w:t>
      </w:r>
    </w:p>
    <w:p w14:paraId="2F1A3151" w14:textId="52F5400D" w:rsidR="00652682" w:rsidRPr="00652682" w:rsidRDefault="00652682" w:rsidP="00652682">
      <w:pPr>
        <w:widowControl/>
        <w:numPr>
          <w:ilvl w:val="0"/>
          <w:numId w:val="10"/>
        </w:numPr>
        <w:tabs>
          <w:tab w:val="left" w:pos="284"/>
        </w:tabs>
        <w:spacing w:line="360" w:lineRule="auto"/>
        <w:ind w:left="0" w:firstLine="0"/>
        <w:jc w:val="both"/>
        <w:rPr>
          <w:lang w:val="pt-BR"/>
        </w:rPr>
      </w:pPr>
      <w:r w:rsidRPr="00652682">
        <w:rPr>
          <w:lang w:val="pt-BR"/>
        </w:rPr>
        <w:t>promover e favorecer discussões no interior das áreas em que os programas de estágio estão alocados visando sua avaliação e aprimoramento constante</w:t>
      </w:r>
      <w:r w:rsidR="00CF0876">
        <w:rPr>
          <w:lang w:val="pt-BR"/>
        </w:rPr>
        <w:t>.</w:t>
      </w:r>
      <w:r w:rsidRPr="00652682">
        <w:rPr>
          <w:lang w:val="pt-BR"/>
        </w:rPr>
        <w:t xml:space="preserve"> </w:t>
      </w:r>
    </w:p>
    <w:p w14:paraId="1AE2AB52" w14:textId="77777777" w:rsidR="00652682" w:rsidRPr="00652682" w:rsidRDefault="00652682" w:rsidP="00652682">
      <w:pPr>
        <w:widowControl/>
        <w:tabs>
          <w:tab w:val="left" w:pos="284"/>
        </w:tabs>
        <w:spacing w:line="360" w:lineRule="auto"/>
        <w:jc w:val="both"/>
        <w:rPr>
          <w:lang w:val="pt-BR"/>
        </w:rPr>
      </w:pPr>
      <w:r w:rsidRPr="00606770">
        <w:rPr>
          <w:b/>
          <w:bCs/>
          <w:lang w:val="pt-BR"/>
        </w:rPr>
        <w:t>Parágrafo único.</w:t>
      </w:r>
      <w:r w:rsidRPr="00606770">
        <w:rPr>
          <w:lang w:val="pt-BR"/>
        </w:rPr>
        <w:t xml:space="preserve"> O coordenador de estágio é um professor em Tempo de Dedicação vinculado ao curso de Psicologia.</w:t>
      </w:r>
    </w:p>
    <w:p w14:paraId="68C10D18" w14:textId="77777777" w:rsidR="0098528D" w:rsidRDefault="0098528D" w:rsidP="00652682">
      <w:pPr>
        <w:spacing w:line="360" w:lineRule="auto"/>
        <w:jc w:val="center"/>
        <w:rPr>
          <w:b/>
          <w:caps/>
          <w:lang w:val="pt-BR"/>
        </w:rPr>
      </w:pPr>
    </w:p>
    <w:p w14:paraId="04D339CA" w14:textId="5DD252D8" w:rsidR="00652682" w:rsidRPr="00652682" w:rsidRDefault="008F36F8" w:rsidP="00652682">
      <w:pPr>
        <w:spacing w:line="360" w:lineRule="auto"/>
        <w:jc w:val="center"/>
        <w:rPr>
          <w:b/>
          <w:caps/>
          <w:lang w:val="pt-BR"/>
        </w:rPr>
      </w:pPr>
      <w:r>
        <w:rPr>
          <w:b/>
          <w:caps/>
          <w:lang w:val="pt-BR"/>
        </w:rPr>
        <w:lastRenderedPageBreak/>
        <w:t>CAPÍTULO</w:t>
      </w:r>
      <w:r w:rsidR="00652682" w:rsidRPr="00652682">
        <w:rPr>
          <w:b/>
          <w:caps/>
          <w:lang w:val="pt-BR"/>
        </w:rPr>
        <w:t xml:space="preserve"> VIII</w:t>
      </w:r>
    </w:p>
    <w:p w14:paraId="365CBB6C" w14:textId="77777777" w:rsidR="00652682" w:rsidRPr="00652682" w:rsidRDefault="00652682" w:rsidP="00652682">
      <w:pPr>
        <w:spacing w:line="360" w:lineRule="auto"/>
        <w:jc w:val="center"/>
        <w:rPr>
          <w:b/>
          <w:caps/>
          <w:lang w:val="pt-BR"/>
        </w:rPr>
      </w:pPr>
      <w:r w:rsidRPr="00652682">
        <w:rPr>
          <w:b/>
          <w:caps/>
          <w:lang w:val="pt-BR"/>
        </w:rPr>
        <w:t>DA APROVAÇÃO</w:t>
      </w:r>
    </w:p>
    <w:p w14:paraId="1E8EEB30" w14:textId="7CEA7AEF" w:rsidR="00652682" w:rsidRPr="00652682" w:rsidRDefault="00652682" w:rsidP="00CF0876">
      <w:pPr>
        <w:pStyle w:val="Corpodetexto"/>
        <w:widowControl/>
        <w:tabs>
          <w:tab w:val="left" w:pos="284"/>
        </w:tabs>
        <w:spacing w:line="360" w:lineRule="auto"/>
        <w:jc w:val="both"/>
        <w:rPr>
          <w:lang w:val="pt-BR"/>
        </w:rPr>
      </w:pPr>
      <w:r w:rsidRPr="00652682">
        <w:rPr>
          <w:lang w:val="pt-BR"/>
        </w:rPr>
        <w:t>Art. 1</w:t>
      </w:r>
      <w:r w:rsidR="002B29B1">
        <w:rPr>
          <w:lang w:val="pt-BR"/>
        </w:rPr>
        <w:t>6</w:t>
      </w:r>
      <w:r w:rsidRPr="00652682">
        <w:rPr>
          <w:lang w:val="pt-BR"/>
        </w:rPr>
        <w:t>. Será considerado aprovado no Estágio o aluno que:</w:t>
      </w:r>
    </w:p>
    <w:p w14:paraId="6BE158D1" w14:textId="25B98AC0" w:rsidR="00652682" w:rsidRPr="00652682" w:rsidRDefault="00652682" w:rsidP="00CF0876">
      <w:pPr>
        <w:pStyle w:val="Corpodetexto"/>
        <w:widowControl/>
        <w:numPr>
          <w:ilvl w:val="0"/>
          <w:numId w:val="5"/>
        </w:numPr>
        <w:tabs>
          <w:tab w:val="left" w:pos="284"/>
        </w:tabs>
        <w:spacing w:line="360" w:lineRule="auto"/>
        <w:ind w:left="0" w:firstLine="0"/>
        <w:jc w:val="both"/>
        <w:rPr>
          <w:lang w:val="pt-BR"/>
        </w:rPr>
      </w:pPr>
      <w:r w:rsidRPr="00652682">
        <w:rPr>
          <w:lang w:val="pt-BR"/>
        </w:rPr>
        <w:t>cumprir as atividades de estágio, conforme previsto neste regulamento</w:t>
      </w:r>
      <w:r w:rsidR="00CF0876">
        <w:rPr>
          <w:lang w:val="pt-BR"/>
        </w:rPr>
        <w:t>; e</w:t>
      </w:r>
    </w:p>
    <w:p w14:paraId="3F193599" w14:textId="35ED1538" w:rsidR="00652682" w:rsidRPr="00652682" w:rsidRDefault="00652682" w:rsidP="00CF0876">
      <w:pPr>
        <w:pStyle w:val="Corpodetexto"/>
        <w:widowControl/>
        <w:numPr>
          <w:ilvl w:val="0"/>
          <w:numId w:val="5"/>
        </w:numPr>
        <w:tabs>
          <w:tab w:val="left" w:pos="284"/>
        </w:tabs>
        <w:spacing w:line="360" w:lineRule="auto"/>
        <w:ind w:left="0" w:firstLine="0"/>
        <w:jc w:val="both"/>
        <w:rPr>
          <w:lang w:val="pt-BR"/>
        </w:rPr>
      </w:pPr>
      <w:r w:rsidRPr="00652682">
        <w:rPr>
          <w:lang w:val="pt-BR"/>
        </w:rPr>
        <w:t xml:space="preserve">alcançar a média para aprovação de acordo com os critérios de avaliação previstos no Plano de </w:t>
      </w:r>
      <w:r w:rsidR="00CF0876">
        <w:rPr>
          <w:lang w:val="pt-BR"/>
        </w:rPr>
        <w:t>E</w:t>
      </w:r>
      <w:r w:rsidRPr="00652682">
        <w:rPr>
          <w:lang w:val="pt-BR"/>
        </w:rPr>
        <w:t>nsino da disciplina.</w:t>
      </w:r>
    </w:p>
    <w:p w14:paraId="452A092C" w14:textId="68E19ABD" w:rsidR="00652682" w:rsidRPr="00652682" w:rsidRDefault="008F36F8" w:rsidP="00652682">
      <w:pPr>
        <w:spacing w:line="360" w:lineRule="auto"/>
        <w:jc w:val="center"/>
        <w:rPr>
          <w:b/>
          <w:lang w:val="pt-BR"/>
        </w:rPr>
      </w:pPr>
      <w:r>
        <w:rPr>
          <w:b/>
          <w:lang w:val="pt-BR"/>
        </w:rPr>
        <w:t>CAPÍTULO</w:t>
      </w:r>
      <w:r w:rsidR="00652682" w:rsidRPr="00652682">
        <w:rPr>
          <w:b/>
          <w:lang w:val="pt-BR"/>
        </w:rPr>
        <w:t xml:space="preserve"> IX</w:t>
      </w:r>
    </w:p>
    <w:p w14:paraId="78AEA79C" w14:textId="77777777" w:rsidR="00652682" w:rsidRPr="00652682" w:rsidRDefault="00652682" w:rsidP="00652682">
      <w:pPr>
        <w:spacing w:line="360" w:lineRule="auto"/>
        <w:jc w:val="center"/>
        <w:rPr>
          <w:b/>
          <w:lang w:val="pt-BR"/>
        </w:rPr>
      </w:pPr>
      <w:r w:rsidRPr="00652682">
        <w:rPr>
          <w:b/>
          <w:lang w:val="pt-BR"/>
        </w:rPr>
        <w:t>DAS NORMAS GERAIS</w:t>
      </w:r>
    </w:p>
    <w:p w14:paraId="5F610893" w14:textId="2DB5D70F" w:rsidR="00652682" w:rsidRPr="00652682" w:rsidRDefault="00652682" w:rsidP="00CF0876">
      <w:pPr>
        <w:pStyle w:val="Corpodetexto"/>
        <w:widowControl/>
        <w:tabs>
          <w:tab w:val="left" w:pos="284"/>
        </w:tabs>
        <w:spacing w:line="360" w:lineRule="auto"/>
        <w:jc w:val="both"/>
        <w:rPr>
          <w:lang w:val="pt-BR"/>
        </w:rPr>
      </w:pPr>
      <w:r w:rsidRPr="00652682">
        <w:rPr>
          <w:lang w:val="pt-BR"/>
        </w:rPr>
        <w:t xml:space="preserve">Art. </w:t>
      </w:r>
      <w:r w:rsidR="002B29B1">
        <w:rPr>
          <w:lang w:val="pt-BR"/>
        </w:rPr>
        <w:t>17</w:t>
      </w:r>
      <w:r w:rsidRPr="00652682">
        <w:rPr>
          <w:lang w:val="pt-BR"/>
        </w:rPr>
        <w:t>. O estagiário deverá desempenhar suas funções sempre atento aos aspectos éticos e científicos da profissão de psicólogo e ao seu comprometimento ético, social e político com a realidade, respeitando o Código de Ética Profissional do Psicólogo.</w:t>
      </w:r>
    </w:p>
    <w:p w14:paraId="2892E7D0" w14:textId="799225C6" w:rsidR="00652682" w:rsidRPr="00652682" w:rsidRDefault="00652682" w:rsidP="00CF0876">
      <w:pPr>
        <w:pStyle w:val="Corpodetexto"/>
        <w:widowControl/>
        <w:tabs>
          <w:tab w:val="left" w:pos="284"/>
        </w:tabs>
        <w:spacing w:line="360" w:lineRule="auto"/>
        <w:jc w:val="both"/>
        <w:rPr>
          <w:lang w:val="pt-BR"/>
        </w:rPr>
      </w:pPr>
      <w:r w:rsidRPr="00652682">
        <w:rPr>
          <w:lang w:val="pt-BR"/>
        </w:rPr>
        <w:t xml:space="preserve">Art. </w:t>
      </w:r>
      <w:r w:rsidR="002B29B1">
        <w:rPr>
          <w:lang w:val="pt-BR"/>
        </w:rPr>
        <w:t>18</w:t>
      </w:r>
      <w:r w:rsidRPr="00652682">
        <w:rPr>
          <w:lang w:val="pt-BR"/>
        </w:rPr>
        <w:t>. Em função dos aspectos apontados no artigo anterior, a freq</w:t>
      </w:r>
      <w:r w:rsidR="00DB320D">
        <w:rPr>
          <w:lang w:val="pt-BR"/>
        </w:rPr>
        <w:t>u</w:t>
      </w:r>
      <w:r w:rsidRPr="00652682">
        <w:rPr>
          <w:lang w:val="pt-BR"/>
        </w:rPr>
        <w:t>ência da disciplina de estágio a ser levada em consideração é de 88% do cumprimento da carga horária das atividades. Isto implica que o aluno não poderá faltar mais que duas supervisões de estágio e a atividade de campo correspondente.</w:t>
      </w:r>
    </w:p>
    <w:p w14:paraId="26D3EC6F" w14:textId="64A19876" w:rsidR="00652682" w:rsidRPr="00652682" w:rsidRDefault="008F36F8" w:rsidP="00652682">
      <w:pPr>
        <w:spacing w:line="360" w:lineRule="auto"/>
        <w:jc w:val="center"/>
        <w:rPr>
          <w:b/>
          <w:lang w:val="pt-BR"/>
        </w:rPr>
      </w:pPr>
      <w:r>
        <w:rPr>
          <w:b/>
          <w:lang w:val="pt-BR"/>
        </w:rPr>
        <w:t>CAPÍTULO</w:t>
      </w:r>
      <w:r w:rsidR="00652682" w:rsidRPr="00652682">
        <w:rPr>
          <w:b/>
          <w:lang w:val="pt-BR"/>
        </w:rPr>
        <w:t xml:space="preserve"> X</w:t>
      </w:r>
    </w:p>
    <w:p w14:paraId="2B2217F2" w14:textId="77777777" w:rsidR="00652682" w:rsidRPr="00652682" w:rsidRDefault="00652682" w:rsidP="00652682">
      <w:pPr>
        <w:spacing w:line="360" w:lineRule="auto"/>
        <w:jc w:val="center"/>
        <w:rPr>
          <w:b/>
          <w:lang w:val="pt-BR"/>
        </w:rPr>
      </w:pPr>
      <w:r w:rsidRPr="00652682">
        <w:rPr>
          <w:b/>
          <w:lang w:val="pt-BR"/>
        </w:rPr>
        <w:t>DISPOSIÇÕES FINAIS</w:t>
      </w:r>
    </w:p>
    <w:p w14:paraId="55FD6C8A" w14:textId="0BD04DA9" w:rsidR="00652682" w:rsidRPr="00652682" w:rsidRDefault="00652682" w:rsidP="00CF0876">
      <w:pPr>
        <w:pStyle w:val="Corpodetexto"/>
        <w:widowControl/>
        <w:tabs>
          <w:tab w:val="left" w:pos="284"/>
        </w:tabs>
        <w:spacing w:line="360" w:lineRule="auto"/>
        <w:jc w:val="both"/>
        <w:rPr>
          <w:lang w:val="pt-BR"/>
        </w:rPr>
      </w:pPr>
      <w:proofErr w:type="spellStart"/>
      <w:r w:rsidRPr="00652682">
        <w:rPr>
          <w:lang w:val="pt-BR"/>
        </w:rPr>
        <w:t>Art</w:t>
      </w:r>
      <w:proofErr w:type="spellEnd"/>
      <w:r w:rsidRPr="00652682">
        <w:rPr>
          <w:lang w:val="pt-BR"/>
        </w:rPr>
        <w:t xml:space="preserve"> </w:t>
      </w:r>
      <w:r w:rsidR="002B29B1">
        <w:rPr>
          <w:lang w:val="pt-BR"/>
        </w:rPr>
        <w:t>19</w:t>
      </w:r>
      <w:r w:rsidRPr="00652682">
        <w:rPr>
          <w:lang w:val="pt-BR"/>
        </w:rPr>
        <w:t>º Os casos não especificados neste Regulamento serão resolvidos, nos termos do Estatuto e Regimento Geral pelo Conselho de Curso.</w:t>
      </w:r>
    </w:p>
    <w:p w14:paraId="7639CADD" w14:textId="77777777" w:rsidR="00560528" w:rsidRPr="00652682" w:rsidRDefault="00560528">
      <w:pPr>
        <w:rPr>
          <w:lang w:val="pt-BR"/>
        </w:rPr>
      </w:pPr>
    </w:p>
    <w:sectPr w:rsidR="00560528" w:rsidRPr="0065268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E3CC" w14:textId="77777777" w:rsidR="00F877A7" w:rsidRDefault="00F877A7" w:rsidP="0098528D">
      <w:r>
        <w:separator/>
      </w:r>
    </w:p>
  </w:endnote>
  <w:endnote w:type="continuationSeparator" w:id="0">
    <w:p w14:paraId="654F760C" w14:textId="77777777" w:rsidR="00F877A7" w:rsidRDefault="00F877A7" w:rsidP="0098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5F61" w14:textId="77777777" w:rsidR="00F877A7" w:rsidRDefault="00F877A7" w:rsidP="0098528D">
      <w:r>
        <w:separator/>
      </w:r>
    </w:p>
  </w:footnote>
  <w:footnote w:type="continuationSeparator" w:id="0">
    <w:p w14:paraId="2D6808D7" w14:textId="77777777" w:rsidR="00F877A7" w:rsidRDefault="00F877A7" w:rsidP="0098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0096" w14:textId="048FBA44" w:rsidR="0098528D" w:rsidRDefault="0098528D" w:rsidP="0098528D">
    <w:pPr>
      <w:pStyle w:val="Cabealho"/>
      <w:tabs>
        <w:tab w:val="clear" w:pos="8504"/>
        <w:tab w:val="left" w:pos="851"/>
      </w:tabs>
      <w:ind w:right="-425"/>
      <w:rPr>
        <w:noProof/>
        <w:sz w:val="18"/>
        <w:szCs w:val="18"/>
      </w:rPr>
    </w:pPr>
    <w:r>
      <w:rPr>
        <w:noProof/>
        <w:sz w:val="18"/>
        <w:szCs w:val="18"/>
        <w:lang w:eastAsia="pt-BR"/>
      </w:rPr>
      <mc:AlternateContent>
        <mc:Choice Requires="wps">
          <w:drawing>
            <wp:anchor distT="0" distB="0" distL="114298" distR="114298" simplePos="0" relativeHeight="251659264" behindDoc="0" locked="0" layoutInCell="1" allowOverlap="1" wp14:anchorId="45423E14" wp14:editId="6BE30D47">
              <wp:simplePos x="0" y="0"/>
              <wp:positionH relativeFrom="column">
                <wp:posOffset>700405</wp:posOffset>
              </wp:positionH>
              <wp:positionV relativeFrom="paragraph">
                <wp:posOffset>5080</wp:posOffset>
              </wp:positionV>
              <wp:extent cx="0" cy="514350"/>
              <wp:effectExtent l="0" t="0" r="19050" b="19050"/>
              <wp:wrapNone/>
              <wp:docPr id="7"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a:noFill/>
                      <a:ln w="19050" cap="flat" cmpd="sng" algn="ctr">
                        <a:solidFill>
                          <a:srgbClr val="E7E6E6">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D057D1" id="Conector reto 4"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15pt,.4pt" to="55.1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" strokecolor="#767171" strokeweight="1.5pt">
              <v:stroke joinstyle="miter"/>
              <o:lock v:ext="edit" shapetype="f"/>
            </v:line>
          </w:pict>
        </mc:Fallback>
      </mc:AlternateContent>
    </w:r>
    <w:r w:rsidRPr="00005D47">
      <w:rPr>
        <w:noProof/>
        <w:sz w:val="18"/>
        <w:szCs w:val="18"/>
        <w:lang w:eastAsia="pt-BR"/>
      </w:rPr>
      <w:drawing>
        <wp:inline distT="0" distB="0" distL="0" distR="0" wp14:anchorId="53E5AB16" wp14:editId="2CE13D0A">
          <wp:extent cx="485775" cy="552450"/>
          <wp:effectExtent l="0" t="0" r="9525"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r>
      <w:rPr>
        <w:sz w:val="18"/>
        <w:szCs w:val="18"/>
      </w:rPr>
      <w:t xml:space="preserve">            </w:t>
    </w:r>
    <w:r w:rsidRPr="00005D47">
      <w:rPr>
        <w:noProof/>
        <w:sz w:val="18"/>
        <w:szCs w:val="18"/>
        <w:lang w:eastAsia="pt-BR"/>
      </w:rPr>
      <w:drawing>
        <wp:inline distT="0" distB="0" distL="0" distR="0" wp14:anchorId="57EF7E80" wp14:editId="19D4D47C">
          <wp:extent cx="1733550" cy="523875"/>
          <wp:effectExtent l="0" t="0" r="0" b="9525"/>
          <wp:docPr id="2" name="Imagem 2" descr="J:\MARKETING GERAL\Logos Metodista\UNIMEP\unim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descr="J:\MARKETING GERAL\Logos Metodista\UNIMEP\unime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523875"/>
                  </a:xfrm>
                  <a:prstGeom prst="rect">
                    <a:avLst/>
                  </a:prstGeom>
                  <a:noFill/>
                  <a:ln>
                    <a:noFill/>
                  </a:ln>
                </pic:spPr>
              </pic:pic>
            </a:graphicData>
          </a:graphic>
        </wp:inline>
      </w:drawing>
    </w:r>
  </w:p>
  <w:p w14:paraId="326B9757" w14:textId="77777777" w:rsidR="0098528D" w:rsidRDefault="009852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F7E"/>
    <w:multiLevelType w:val="singleLevel"/>
    <w:tmpl w:val="244858E8"/>
    <w:lvl w:ilvl="0">
      <w:start w:val="1"/>
      <w:numFmt w:val="upperRoman"/>
      <w:lvlText w:val="%1."/>
      <w:lvlJc w:val="left"/>
      <w:pPr>
        <w:tabs>
          <w:tab w:val="num" w:pos="720"/>
        </w:tabs>
        <w:ind w:left="720" w:hanging="720"/>
      </w:pPr>
      <w:rPr>
        <w:rFonts w:ascii="Arial" w:eastAsia="Times New Roman" w:hAnsi="Arial" w:cs="Times New Roman"/>
      </w:rPr>
    </w:lvl>
  </w:abstractNum>
  <w:abstractNum w:abstractNumId="1" w15:restartNumberingAfterBreak="0">
    <w:nsid w:val="07EF7D5D"/>
    <w:multiLevelType w:val="hybridMultilevel"/>
    <w:tmpl w:val="1930B1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98B4478"/>
    <w:multiLevelType w:val="hybridMultilevel"/>
    <w:tmpl w:val="319A5D7C"/>
    <w:lvl w:ilvl="0" w:tplc="B6B61A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B82CCE"/>
    <w:multiLevelType w:val="hybridMultilevel"/>
    <w:tmpl w:val="E842BB1A"/>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DFC26C9"/>
    <w:multiLevelType w:val="hybridMultilevel"/>
    <w:tmpl w:val="724E8132"/>
    <w:lvl w:ilvl="0" w:tplc="6972DBC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B292583"/>
    <w:multiLevelType w:val="hybridMultilevel"/>
    <w:tmpl w:val="FBEE738E"/>
    <w:lvl w:ilvl="0" w:tplc="3F249E5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7D4948"/>
    <w:multiLevelType w:val="singleLevel"/>
    <w:tmpl w:val="4C9C652A"/>
    <w:lvl w:ilvl="0">
      <w:start w:val="1"/>
      <w:numFmt w:val="upperRoman"/>
      <w:lvlText w:val="%1."/>
      <w:lvlJc w:val="left"/>
      <w:pPr>
        <w:tabs>
          <w:tab w:val="num" w:pos="720"/>
        </w:tabs>
        <w:ind w:left="720" w:hanging="720"/>
      </w:pPr>
      <w:rPr>
        <w:rFonts w:hint="default"/>
      </w:rPr>
    </w:lvl>
  </w:abstractNum>
  <w:abstractNum w:abstractNumId="7" w15:restartNumberingAfterBreak="0">
    <w:nsid w:val="1CCA3901"/>
    <w:multiLevelType w:val="hybridMultilevel"/>
    <w:tmpl w:val="1B829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07CBD"/>
    <w:multiLevelType w:val="hybridMultilevel"/>
    <w:tmpl w:val="B002F1A0"/>
    <w:lvl w:ilvl="0" w:tplc="935E274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6012654"/>
    <w:multiLevelType w:val="singleLevel"/>
    <w:tmpl w:val="A52AE556"/>
    <w:lvl w:ilvl="0">
      <w:start w:val="1"/>
      <w:numFmt w:val="upperRoman"/>
      <w:lvlText w:val="%1."/>
      <w:lvlJc w:val="left"/>
      <w:pPr>
        <w:tabs>
          <w:tab w:val="num" w:pos="1068"/>
        </w:tabs>
        <w:ind w:left="1068" w:hanging="360"/>
      </w:pPr>
      <w:rPr>
        <w:rFonts w:ascii="Arial" w:eastAsia="Times New Roman" w:hAnsi="Arial" w:cs="Times New Roman"/>
        <w:i w:val="0"/>
      </w:rPr>
    </w:lvl>
  </w:abstractNum>
  <w:abstractNum w:abstractNumId="10" w15:restartNumberingAfterBreak="0">
    <w:nsid w:val="2610776F"/>
    <w:multiLevelType w:val="hybridMultilevel"/>
    <w:tmpl w:val="1B48DA96"/>
    <w:lvl w:ilvl="0" w:tplc="890032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9909ED"/>
    <w:multiLevelType w:val="singleLevel"/>
    <w:tmpl w:val="7876A994"/>
    <w:lvl w:ilvl="0">
      <w:start w:val="1"/>
      <w:numFmt w:val="upperRoman"/>
      <w:lvlText w:val="%1."/>
      <w:lvlJc w:val="left"/>
      <w:pPr>
        <w:tabs>
          <w:tab w:val="num" w:pos="1425"/>
        </w:tabs>
        <w:ind w:left="1425" w:hanging="720"/>
      </w:pPr>
      <w:rPr>
        <w:rFonts w:ascii="Arial" w:eastAsia="Arial" w:hAnsi="Arial" w:cs="Arial"/>
      </w:rPr>
    </w:lvl>
  </w:abstractNum>
  <w:abstractNum w:abstractNumId="12" w15:restartNumberingAfterBreak="0">
    <w:nsid w:val="30612BC8"/>
    <w:multiLevelType w:val="hybridMultilevel"/>
    <w:tmpl w:val="729088C6"/>
    <w:lvl w:ilvl="0" w:tplc="63FE5FBE">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15B274D"/>
    <w:multiLevelType w:val="hybridMultilevel"/>
    <w:tmpl w:val="B1BC2178"/>
    <w:lvl w:ilvl="0" w:tplc="C5A4B7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5A5B04"/>
    <w:multiLevelType w:val="hybridMultilevel"/>
    <w:tmpl w:val="ED3A4AD6"/>
    <w:lvl w:ilvl="0" w:tplc="6314644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4E02F94"/>
    <w:multiLevelType w:val="hybridMultilevel"/>
    <w:tmpl w:val="23607880"/>
    <w:lvl w:ilvl="0" w:tplc="04160019">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73E97"/>
    <w:multiLevelType w:val="hybridMultilevel"/>
    <w:tmpl w:val="D7D47756"/>
    <w:lvl w:ilvl="0" w:tplc="AE6257C6">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72D7154"/>
    <w:multiLevelType w:val="hybridMultilevel"/>
    <w:tmpl w:val="A5FC3F2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7E21AD2"/>
    <w:multiLevelType w:val="singleLevel"/>
    <w:tmpl w:val="1F66F390"/>
    <w:lvl w:ilvl="0">
      <w:start w:val="1"/>
      <w:numFmt w:val="lowerLetter"/>
      <w:lvlText w:val="%1)"/>
      <w:lvlJc w:val="left"/>
      <w:pPr>
        <w:tabs>
          <w:tab w:val="num" w:pos="1065"/>
        </w:tabs>
        <w:ind w:left="1065" w:hanging="360"/>
      </w:pPr>
      <w:rPr>
        <w:rFonts w:hint="default"/>
      </w:rPr>
    </w:lvl>
  </w:abstractNum>
  <w:abstractNum w:abstractNumId="19" w15:restartNumberingAfterBreak="0">
    <w:nsid w:val="37FF7020"/>
    <w:multiLevelType w:val="hybridMultilevel"/>
    <w:tmpl w:val="FEFCBD88"/>
    <w:lvl w:ilvl="0" w:tplc="EA7E80B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90A6DBA"/>
    <w:multiLevelType w:val="hybridMultilevel"/>
    <w:tmpl w:val="66F89A6C"/>
    <w:lvl w:ilvl="0" w:tplc="821E3B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8B0C6A"/>
    <w:multiLevelType w:val="hybridMultilevel"/>
    <w:tmpl w:val="FBF818F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5BB5801"/>
    <w:multiLevelType w:val="multilevel"/>
    <w:tmpl w:val="5AF4CDCC"/>
    <w:lvl w:ilvl="0">
      <w:start w:val="1"/>
      <w:numFmt w:val="lowerLetter"/>
      <w:lvlText w:val="%1)"/>
      <w:lvlJc w:val="left"/>
      <w:pPr>
        <w:tabs>
          <w:tab w:val="num" w:pos="1068"/>
        </w:tabs>
        <w:ind w:left="1068" w:hanging="360"/>
      </w:pPr>
      <w:rPr>
        <w:rFonts w:ascii="Arial" w:eastAsia="Times New Roman" w:hAnsi="Arial" w:cs="Times New Roman"/>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8AE0027"/>
    <w:multiLevelType w:val="hybridMultilevel"/>
    <w:tmpl w:val="92820DD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4BA378FF"/>
    <w:multiLevelType w:val="hybridMultilevel"/>
    <w:tmpl w:val="4BE274EE"/>
    <w:lvl w:ilvl="0" w:tplc="698C79F6">
      <w:start w:val="1"/>
      <w:numFmt w:val="upperRoman"/>
      <w:lvlText w:val="%1."/>
      <w:lvlJc w:val="left"/>
      <w:pPr>
        <w:tabs>
          <w:tab w:val="num" w:pos="1410"/>
        </w:tabs>
        <w:ind w:left="1410" w:hanging="1410"/>
      </w:pPr>
      <w:rPr>
        <w:rFonts w:ascii="Arial" w:eastAsia="Times New Roman" w:hAnsi="Arial"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F3D2AF0"/>
    <w:multiLevelType w:val="hybridMultilevel"/>
    <w:tmpl w:val="344EF818"/>
    <w:lvl w:ilvl="0" w:tplc="794A7C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690069"/>
    <w:multiLevelType w:val="hybridMultilevel"/>
    <w:tmpl w:val="DC16F31A"/>
    <w:lvl w:ilvl="0" w:tplc="12A00352">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2293C56"/>
    <w:multiLevelType w:val="hybridMultilevel"/>
    <w:tmpl w:val="B2B2DFC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3367815"/>
    <w:multiLevelType w:val="hybridMultilevel"/>
    <w:tmpl w:val="8BAA864C"/>
    <w:lvl w:ilvl="0" w:tplc="B37C29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05D34"/>
    <w:multiLevelType w:val="hybridMultilevel"/>
    <w:tmpl w:val="46B28862"/>
    <w:lvl w:ilvl="0" w:tplc="25B604E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0D2E4F"/>
    <w:multiLevelType w:val="hybridMultilevel"/>
    <w:tmpl w:val="3438960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71A4113"/>
    <w:multiLevelType w:val="hybridMultilevel"/>
    <w:tmpl w:val="D8B4F078"/>
    <w:lvl w:ilvl="0" w:tplc="6E4E463C">
      <w:start w:val="1"/>
      <w:numFmt w:val="lowerRoman"/>
      <w:lvlText w:val="%1&gt;"/>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CA06CC"/>
    <w:multiLevelType w:val="hybridMultilevel"/>
    <w:tmpl w:val="7EEA3742"/>
    <w:lvl w:ilvl="0" w:tplc="406E26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F936BF"/>
    <w:multiLevelType w:val="hybridMultilevel"/>
    <w:tmpl w:val="EDE62CC0"/>
    <w:lvl w:ilvl="0" w:tplc="B2CE20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DAF4DCD"/>
    <w:multiLevelType w:val="hybridMultilevel"/>
    <w:tmpl w:val="0010E6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42FA8"/>
    <w:multiLevelType w:val="hybridMultilevel"/>
    <w:tmpl w:val="68702A90"/>
    <w:lvl w:ilvl="0" w:tplc="1D36018A">
      <w:start w:val="1"/>
      <w:numFmt w:val="upperRoman"/>
      <w:lvlText w:val="%1."/>
      <w:lvlJc w:val="left"/>
      <w:pPr>
        <w:ind w:left="720"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4D810E8"/>
    <w:multiLevelType w:val="hybridMultilevel"/>
    <w:tmpl w:val="F84E6738"/>
    <w:lvl w:ilvl="0" w:tplc="2E560122">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673A6D68"/>
    <w:multiLevelType w:val="hybridMultilevel"/>
    <w:tmpl w:val="FEE08D86"/>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674D35EA"/>
    <w:multiLevelType w:val="hybridMultilevel"/>
    <w:tmpl w:val="9B64BA5E"/>
    <w:lvl w:ilvl="0" w:tplc="D5A83B3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6AD77CA9"/>
    <w:multiLevelType w:val="hybridMultilevel"/>
    <w:tmpl w:val="BA2A781E"/>
    <w:lvl w:ilvl="0" w:tplc="DD3625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3E1623"/>
    <w:multiLevelType w:val="hybridMultilevel"/>
    <w:tmpl w:val="03B2037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9E4790"/>
    <w:multiLevelType w:val="hybridMultilevel"/>
    <w:tmpl w:val="E11479E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8316C6"/>
    <w:multiLevelType w:val="hybridMultilevel"/>
    <w:tmpl w:val="207487D8"/>
    <w:lvl w:ilvl="0" w:tplc="3496BB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DF7414"/>
    <w:multiLevelType w:val="hybridMultilevel"/>
    <w:tmpl w:val="C832BD7E"/>
    <w:lvl w:ilvl="0" w:tplc="FE5CB87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7C2E519D"/>
    <w:multiLevelType w:val="hybridMultilevel"/>
    <w:tmpl w:val="853AA4E8"/>
    <w:lvl w:ilvl="0" w:tplc="233C3BD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3F09EE"/>
    <w:multiLevelType w:val="hybridMultilevel"/>
    <w:tmpl w:val="78FE27B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7E9202E2"/>
    <w:multiLevelType w:val="hybridMultilevel"/>
    <w:tmpl w:val="F9003AF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6"/>
  </w:num>
  <w:num w:numId="2">
    <w:abstractNumId w:val="9"/>
  </w:num>
  <w:num w:numId="3">
    <w:abstractNumId w:val="18"/>
  </w:num>
  <w:num w:numId="4">
    <w:abstractNumId w:val="22"/>
  </w:num>
  <w:num w:numId="5">
    <w:abstractNumId w:val="11"/>
  </w:num>
  <w:num w:numId="6">
    <w:abstractNumId w:val="0"/>
  </w:num>
  <w:num w:numId="7">
    <w:abstractNumId w:val="24"/>
  </w:num>
  <w:num w:numId="8">
    <w:abstractNumId w:val="2"/>
  </w:num>
  <w:num w:numId="9">
    <w:abstractNumId w:val="35"/>
  </w:num>
  <w:num w:numId="10">
    <w:abstractNumId w:val="10"/>
  </w:num>
  <w:num w:numId="11">
    <w:abstractNumId w:val="12"/>
  </w:num>
  <w:num w:numId="12">
    <w:abstractNumId w:val="25"/>
  </w:num>
  <w:num w:numId="13">
    <w:abstractNumId w:val="20"/>
  </w:num>
  <w:num w:numId="14">
    <w:abstractNumId w:val="42"/>
  </w:num>
  <w:num w:numId="15">
    <w:abstractNumId w:val="13"/>
  </w:num>
  <w:num w:numId="16">
    <w:abstractNumId w:val="7"/>
  </w:num>
  <w:num w:numId="17">
    <w:abstractNumId w:val="21"/>
  </w:num>
  <w:num w:numId="18">
    <w:abstractNumId w:val="27"/>
  </w:num>
  <w:num w:numId="19">
    <w:abstractNumId w:val="34"/>
  </w:num>
  <w:num w:numId="20">
    <w:abstractNumId w:val="14"/>
  </w:num>
  <w:num w:numId="21">
    <w:abstractNumId w:val="46"/>
  </w:num>
  <w:num w:numId="22">
    <w:abstractNumId w:val="38"/>
  </w:num>
  <w:num w:numId="23">
    <w:abstractNumId w:val="4"/>
  </w:num>
  <w:num w:numId="24">
    <w:abstractNumId w:val="36"/>
  </w:num>
  <w:num w:numId="25">
    <w:abstractNumId w:val="1"/>
  </w:num>
  <w:num w:numId="26">
    <w:abstractNumId w:val="23"/>
  </w:num>
  <w:num w:numId="27">
    <w:abstractNumId w:val="17"/>
  </w:num>
  <w:num w:numId="28">
    <w:abstractNumId w:val="30"/>
  </w:num>
  <w:num w:numId="29">
    <w:abstractNumId w:val="41"/>
  </w:num>
  <w:num w:numId="30">
    <w:abstractNumId w:val="45"/>
  </w:num>
  <w:num w:numId="31">
    <w:abstractNumId w:val="37"/>
  </w:num>
  <w:num w:numId="32">
    <w:abstractNumId w:val="29"/>
  </w:num>
  <w:num w:numId="33">
    <w:abstractNumId w:val="40"/>
  </w:num>
  <w:num w:numId="34">
    <w:abstractNumId w:val="26"/>
  </w:num>
  <w:num w:numId="35">
    <w:abstractNumId w:val="3"/>
  </w:num>
  <w:num w:numId="36">
    <w:abstractNumId w:val="19"/>
  </w:num>
  <w:num w:numId="37">
    <w:abstractNumId w:val="15"/>
  </w:num>
  <w:num w:numId="38">
    <w:abstractNumId w:val="28"/>
  </w:num>
  <w:num w:numId="39">
    <w:abstractNumId w:val="8"/>
  </w:num>
  <w:num w:numId="40">
    <w:abstractNumId w:val="5"/>
  </w:num>
  <w:num w:numId="41">
    <w:abstractNumId w:val="43"/>
  </w:num>
  <w:num w:numId="42">
    <w:abstractNumId w:val="44"/>
  </w:num>
  <w:num w:numId="43">
    <w:abstractNumId w:val="32"/>
  </w:num>
  <w:num w:numId="44">
    <w:abstractNumId w:val="16"/>
  </w:num>
  <w:num w:numId="45">
    <w:abstractNumId w:val="33"/>
  </w:num>
  <w:num w:numId="46">
    <w:abstractNumId w:val="3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82"/>
    <w:rsid w:val="000F1D44"/>
    <w:rsid w:val="001266C4"/>
    <w:rsid w:val="00166AB9"/>
    <w:rsid w:val="001862A1"/>
    <w:rsid w:val="00235299"/>
    <w:rsid w:val="002B29B1"/>
    <w:rsid w:val="002F022C"/>
    <w:rsid w:val="003116A1"/>
    <w:rsid w:val="003D7069"/>
    <w:rsid w:val="003E1B26"/>
    <w:rsid w:val="004F4652"/>
    <w:rsid w:val="00560528"/>
    <w:rsid w:val="005B7AAC"/>
    <w:rsid w:val="005D7138"/>
    <w:rsid w:val="00606770"/>
    <w:rsid w:val="0064143E"/>
    <w:rsid w:val="00645011"/>
    <w:rsid w:val="00652682"/>
    <w:rsid w:val="00686C72"/>
    <w:rsid w:val="006A2959"/>
    <w:rsid w:val="00741F42"/>
    <w:rsid w:val="00792019"/>
    <w:rsid w:val="00793657"/>
    <w:rsid w:val="007D45C7"/>
    <w:rsid w:val="00822C33"/>
    <w:rsid w:val="00864382"/>
    <w:rsid w:val="008F36F8"/>
    <w:rsid w:val="00955175"/>
    <w:rsid w:val="0098528D"/>
    <w:rsid w:val="009C7E59"/>
    <w:rsid w:val="009D3255"/>
    <w:rsid w:val="009F00E1"/>
    <w:rsid w:val="00A33547"/>
    <w:rsid w:val="00A5182D"/>
    <w:rsid w:val="00A55314"/>
    <w:rsid w:val="00A85B3C"/>
    <w:rsid w:val="00A9619B"/>
    <w:rsid w:val="00B049B5"/>
    <w:rsid w:val="00BC22A3"/>
    <w:rsid w:val="00CA54DB"/>
    <w:rsid w:val="00CF0876"/>
    <w:rsid w:val="00D060B0"/>
    <w:rsid w:val="00D32E18"/>
    <w:rsid w:val="00DB320D"/>
    <w:rsid w:val="00DC6129"/>
    <w:rsid w:val="00E01D9A"/>
    <w:rsid w:val="00E02845"/>
    <w:rsid w:val="00E10151"/>
    <w:rsid w:val="00E239B4"/>
    <w:rsid w:val="00E52C74"/>
    <w:rsid w:val="00F04BCD"/>
    <w:rsid w:val="00F671AF"/>
    <w:rsid w:val="00F877A7"/>
    <w:rsid w:val="00F907B6"/>
    <w:rsid w:val="00F93E71"/>
    <w:rsid w:val="00FC6A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34E79"/>
  <w15:chartTrackingRefBased/>
  <w15:docId w15:val="{3CAF2B7C-B576-4445-A4AB-2D348DF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2682"/>
    <w:pPr>
      <w:widowControl w:val="0"/>
      <w:spacing w:after="0" w:line="240" w:lineRule="auto"/>
    </w:pPr>
    <w:rPr>
      <w:rFonts w:ascii="Arial" w:eastAsia="Arial" w:hAnsi="Arial" w:cs="Aria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652682"/>
  </w:style>
  <w:style w:type="character" w:customStyle="1" w:styleId="CorpodetextoChar">
    <w:name w:val="Corpo de texto Char"/>
    <w:basedOn w:val="Fontepargpadro"/>
    <w:link w:val="Corpodetexto"/>
    <w:rsid w:val="00652682"/>
    <w:rPr>
      <w:rFonts w:ascii="Arial" w:eastAsia="Arial" w:hAnsi="Arial" w:cs="Arial"/>
      <w:lang w:val="en-US"/>
    </w:rPr>
  </w:style>
  <w:style w:type="paragraph" w:styleId="PargrafodaLista">
    <w:name w:val="List Paragraph"/>
    <w:basedOn w:val="Normal"/>
    <w:uiPriority w:val="34"/>
    <w:qFormat/>
    <w:rsid w:val="00652682"/>
    <w:pPr>
      <w:spacing w:before="3"/>
      <w:ind w:left="1417" w:hanging="283"/>
    </w:pPr>
  </w:style>
  <w:style w:type="table" w:styleId="Tabelacomgrade">
    <w:name w:val="Table Grid"/>
    <w:basedOn w:val="Tabelanormal"/>
    <w:uiPriority w:val="39"/>
    <w:rsid w:val="00E02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98528D"/>
    <w:pPr>
      <w:tabs>
        <w:tab w:val="center" w:pos="4252"/>
        <w:tab w:val="right" w:pos="8504"/>
      </w:tabs>
    </w:pPr>
  </w:style>
  <w:style w:type="character" w:customStyle="1" w:styleId="CabealhoChar">
    <w:name w:val="Cabeçalho Char"/>
    <w:basedOn w:val="Fontepargpadro"/>
    <w:link w:val="Cabealho"/>
    <w:rsid w:val="0098528D"/>
    <w:rPr>
      <w:rFonts w:ascii="Arial" w:eastAsia="Arial" w:hAnsi="Arial" w:cs="Arial"/>
      <w:lang w:val="en-US"/>
    </w:rPr>
  </w:style>
  <w:style w:type="paragraph" w:styleId="Rodap">
    <w:name w:val="footer"/>
    <w:basedOn w:val="Normal"/>
    <w:link w:val="RodapChar"/>
    <w:uiPriority w:val="99"/>
    <w:unhideWhenUsed/>
    <w:rsid w:val="0098528D"/>
    <w:pPr>
      <w:tabs>
        <w:tab w:val="center" w:pos="4252"/>
        <w:tab w:val="right" w:pos="8504"/>
      </w:tabs>
    </w:pPr>
  </w:style>
  <w:style w:type="character" w:customStyle="1" w:styleId="RodapChar">
    <w:name w:val="Rodapé Char"/>
    <w:basedOn w:val="Fontepargpadro"/>
    <w:link w:val="Rodap"/>
    <w:uiPriority w:val="99"/>
    <w:rsid w:val="0098528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80DF-3F2F-4786-8B41-7A5AF539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11010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VALERIA DE O SCARANELLO</dc:creator>
  <cp:keywords/>
  <dc:description/>
  <cp:lastModifiedBy>Users</cp:lastModifiedBy>
  <cp:revision>2</cp:revision>
  <dcterms:created xsi:type="dcterms:W3CDTF">2023-08-11T19:17:00Z</dcterms:created>
  <dcterms:modified xsi:type="dcterms:W3CDTF">2023-08-11T19:17:00Z</dcterms:modified>
</cp:coreProperties>
</file>